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7A" w:rsidRPr="001F257A" w:rsidRDefault="001F257A" w:rsidP="001F257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F257A">
        <w:rPr>
          <w:rFonts w:ascii="Times New Roman" w:eastAsia="Times New Roman" w:hAnsi="Times New Roman" w:cs="Times New Roman"/>
          <w:b/>
          <w:bCs/>
          <w:sz w:val="36"/>
          <w:szCs w:val="36"/>
        </w:rPr>
        <w:t xml:space="preserve">MEDICAL LABORATORY SCIENCE COUNCIL OF NIGERIA ACT </w:t>
      </w:r>
    </w:p>
    <w:bookmarkEnd w:id="0"/>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br/>
        <w:t>ARRANGEMENT OF SECTIONS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SECTION</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Repeal of L.F.N. 2004 Cap. I14.</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Establishment of the Medical Laboratory Science Council of Nigeria.</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Establishment and membership of the Governing Board.</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Functions of the Board.</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Appointment of the Registrar.</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Duties of the Registrar.</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Powers of the Board.</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Publication of Register.</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Admissibility of Publication in evidence.</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Categories of members.</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Correspondence by the Registrar and removal of particulars of a member from the Register.</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Registration of scientists, etc.</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Approved qualification, etc.</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Supervision of instructions and examinations leading to approved qualifications.</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Establishment of Disciplinary Committee and Investigation Panel.</w:t>
      </w:r>
    </w:p>
    <w:p w:rsidR="001F257A" w:rsidRPr="001F257A" w:rsidRDefault="001F257A" w:rsidP="001F25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Penalties for unprofessional conduct.</w:t>
      </w:r>
    </w:p>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Miscellaneous and General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17. Application of this Act to un-enrolled persons.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18. When a person is deemed to practise as a member of the profession.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19. Rules as to practice, etc.  </w:t>
      </w:r>
      <w:r w:rsidRPr="001F257A">
        <w:rPr>
          <w:rFonts w:ascii="Times New Roman" w:eastAsia="Times New Roman" w:hAnsi="Times New Roman" w:cs="Times New Roman"/>
          <w:sz w:val="24"/>
          <w:szCs w:val="24"/>
        </w:rPr>
        <w:br/>
        <w:t>20. Provision of library facilities, etc.</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21. Publication of rules.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22. Offences.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23. Direction by the Minister.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24. Fund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25. Estimate of revenue and expenditure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26. Accounts.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27. Annual reports.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28. Third Schedule.  </w:t>
      </w:r>
      <w:r w:rsidRPr="001F257A">
        <w:rPr>
          <w:rFonts w:ascii="Times New Roman" w:eastAsia="Times New Roman" w:hAnsi="Times New Roman" w:cs="Times New Roman"/>
          <w:sz w:val="24"/>
          <w:szCs w:val="24"/>
        </w:rPr>
        <w:br/>
        <w:t>29. Interpretation.</w:t>
      </w:r>
      <w:r w:rsidRPr="001F257A">
        <w:rPr>
          <w:rFonts w:ascii="Times New Roman" w:eastAsia="Times New Roman" w:hAnsi="Times New Roman" w:cs="Times New Roman"/>
          <w:sz w:val="24"/>
          <w:szCs w:val="24"/>
        </w:rPr>
        <w:br/>
        <w:t>30. Citation.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SCHEDULES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FIRST SCHEDULE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Supplementary Provisions relating to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SECOND SCHEDULE</w:t>
      </w:r>
    </w:p>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Supplementary Provisions relating to the Disciplinary Committee and</w:t>
      </w:r>
      <w:r w:rsidRPr="001F257A">
        <w:rPr>
          <w:rFonts w:ascii="Times New Roman" w:eastAsia="Times New Roman" w:hAnsi="Times New Roman" w:cs="Times New Roman"/>
          <w:i/>
          <w:iCs/>
          <w:sz w:val="24"/>
          <w:szCs w:val="24"/>
        </w:rPr>
        <w:br/>
        <w:t>investigating Panel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THIRD SCHEDULE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Transitional and Saving Provisions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An Act to establish the Medical Laboratory Science Council of Nigeria, repeal the</w:t>
      </w:r>
      <w:r w:rsidRPr="001F257A">
        <w:rPr>
          <w:rFonts w:ascii="Times New Roman" w:eastAsia="Times New Roman" w:hAnsi="Times New Roman" w:cs="Times New Roman"/>
          <w:b/>
          <w:bCs/>
          <w:sz w:val="24"/>
          <w:szCs w:val="24"/>
        </w:rPr>
        <w:br/>
        <w:t>Institute of Medical Laboratory Technology Act, Cap. 114 Laws of the Federa-</w:t>
      </w:r>
      <w:r w:rsidRPr="001F257A">
        <w:rPr>
          <w:rFonts w:ascii="Times New Roman" w:eastAsia="Times New Roman" w:hAnsi="Times New Roman" w:cs="Times New Roman"/>
          <w:b/>
          <w:bCs/>
          <w:sz w:val="24"/>
          <w:szCs w:val="24"/>
        </w:rPr>
        <w:br/>
        <w:t>tion of Nigeria 2004; and for related matters.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[2003 No. 1 I.]</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[26</w:t>
      </w:r>
      <w:r w:rsidRPr="001F257A">
        <w:rPr>
          <w:rFonts w:ascii="Times New Roman" w:eastAsia="Times New Roman" w:hAnsi="Times New Roman" w:cs="Times New Roman"/>
          <w:i/>
          <w:iCs/>
          <w:sz w:val="24"/>
          <w:szCs w:val="24"/>
        </w:rPr>
        <w:t>th June,</w:t>
      </w:r>
      <w:r w:rsidRPr="001F257A">
        <w:rPr>
          <w:rFonts w:ascii="Times New Roman" w:eastAsia="Times New Roman" w:hAnsi="Times New Roman" w:cs="Times New Roman"/>
          <w:sz w:val="24"/>
          <w:szCs w:val="24"/>
        </w:rPr>
        <w:t> 2003]</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[Commencement. ]</w:t>
      </w:r>
    </w:p>
    <w:p w:rsidR="001F257A" w:rsidRPr="001F257A" w:rsidRDefault="001F257A" w:rsidP="001F2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Repeal of L.N.F. 2004 Cap. 114</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Institute of Medical Laboratory Science and Technology Act is repealed.</w:t>
      </w:r>
    </w:p>
    <w:p w:rsidR="001F257A" w:rsidRPr="001F257A" w:rsidRDefault="001F257A" w:rsidP="001F25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Establishment of the Medical Laboratory Science Council of Nigeria</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There is established a body to be known as the Medical Laboratory Science</w:t>
      </w:r>
      <w:r w:rsidRPr="001F257A">
        <w:rPr>
          <w:rFonts w:ascii="Times New Roman" w:eastAsia="Times New Roman" w:hAnsi="Times New Roman" w:cs="Times New Roman"/>
          <w:sz w:val="24"/>
          <w:szCs w:val="24"/>
        </w:rPr>
        <w:br/>
        <w:t>Council of Nigeria (in this Act referred to as "the Council") to regulate the practice of</w:t>
      </w:r>
      <w:r w:rsidRPr="001F257A">
        <w:rPr>
          <w:rFonts w:ascii="Times New Roman" w:eastAsia="Times New Roman" w:hAnsi="Times New Roman" w:cs="Times New Roman"/>
          <w:sz w:val="24"/>
          <w:szCs w:val="24"/>
        </w:rPr>
        <w:br/>
        <w:t>Medical Laboratory Science.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(2) The Council shall be a body corporate with perpetual succession and a common</w:t>
      </w:r>
      <w:r w:rsidRPr="001F257A">
        <w:rPr>
          <w:rFonts w:ascii="Times New Roman" w:eastAsia="Times New Roman" w:hAnsi="Times New Roman" w:cs="Times New Roman"/>
          <w:sz w:val="24"/>
          <w:szCs w:val="24"/>
        </w:rPr>
        <w:br/>
        <w:t>seal and may sue and be sued in its corporate name.</w:t>
      </w:r>
    </w:p>
    <w:p w:rsidR="001F257A" w:rsidRPr="001F257A" w:rsidRDefault="001F257A" w:rsidP="001F25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Establishment and mem bership of the Governing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There is established for the Council a Governing Board (in this Act referred to as</w:t>
      </w:r>
      <w:r w:rsidRPr="001F257A">
        <w:rPr>
          <w:rFonts w:ascii="Times New Roman" w:eastAsia="Times New Roman" w:hAnsi="Times New Roman" w:cs="Times New Roman"/>
          <w:sz w:val="24"/>
          <w:szCs w:val="24"/>
        </w:rPr>
        <w:br/>
        <w:t>"the Board") consisting of-</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a chairman who shall be a qualified Fellow of the Medical Laboratory Science Council of Nigeria with five years post qualification experience and shall be appointed by the President on the recommendation of the Minister from a list of names of the Fellows submitted by the Association of Medical Laboratory Scientists of Nigeria (in this Act referred to as "the Association");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                               (b)               </w:t>
      </w:r>
      <w:r w:rsidRPr="001F257A">
        <w:rPr>
          <w:rFonts w:ascii="Times New Roman" w:eastAsia="Times New Roman" w:hAnsi="Times New Roman" w:cs="Times New Roman"/>
          <w:sz w:val="24"/>
          <w:szCs w:val="24"/>
        </w:rPr>
        <w:t>a representative of the Federal Ministry of Health and Social Services;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      (c)               </w:t>
      </w:r>
      <w:r w:rsidRPr="001F257A">
        <w:rPr>
          <w:rFonts w:ascii="Times New Roman" w:eastAsia="Times New Roman" w:hAnsi="Times New Roman" w:cs="Times New Roman"/>
          <w:sz w:val="24"/>
          <w:szCs w:val="24"/>
        </w:rPr>
        <w:t>twelve members of the Association of Medical Laboratory Scientists of Nigeria representing the six geo-political zones, with two persons representing each zone respectively on rotational basis, and the two of them shall not come from a state at a time;</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(d)             </w:t>
      </w:r>
      <w:r w:rsidRPr="001F257A">
        <w:rPr>
          <w:rFonts w:ascii="Times New Roman" w:eastAsia="Times New Roman" w:hAnsi="Times New Roman" w:cs="Times New Roman"/>
          <w:sz w:val="24"/>
          <w:szCs w:val="24"/>
        </w:rPr>
        <w:t>two registered members representing the Nigerian Universities offering medical laboratory sciences as a course, on a rotational basis;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(e)             </w:t>
      </w:r>
      <w:r w:rsidRPr="001F257A">
        <w:rPr>
          <w:rFonts w:ascii="Times New Roman" w:eastAsia="Times New Roman" w:hAnsi="Times New Roman" w:cs="Times New Roman"/>
          <w:sz w:val="24"/>
          <w:szCs w:val="24"/>
        </w:rPr>
        <w:t>a representative of the private Medical Laboratory Science Practitioners;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(f)              </w:t>
      </w:r>
      <w:r w:rsidRPr="001F257A">
        <w:rPr>
          <w:rFonts w:ascii="Times New Roman" w:eastAsia="Times New Roman" w:hAnsi="Times New Roman" w:cs="Times New Roman"/>
          <w:sz w:val="24"/>
          <w:szCs w:val="24"/>
        </w:rPr>
        <w:t>a representative of the Association;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(g)              a representative from a non-governmental organisation with bias for health matter to represent public interest.</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Appointment of members of the Board shall be made by the President in consultation with the Minister and the Association.</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The provisions of the First Schedule of this Act have effect with respect to the proceedings of the Council and other matters therein mentioned.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[First Schedule.]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All appointments under this section shall be for a term of three years renewable</w:t>
      </w:r>
      <w:r w:rsidRPr="001F257A">
        <w:rPr>
          <w:rFonts w:ascii="Times New Roman" w:eastAsia="Times New Roman" w:hAnsi="Times New Roman" w:cs="Times New Roman"/>
          <w:sz w:val="24"/>
          <w:szCs w:val="24"/>
        </w:rPr>
        <w:br/>
        <w:t>for a further term and no more.</w:t>
      </w:r>
    </w:p>
    <w:p w:rsidR="001F257A" w:rsidRPr="001F257A" w:rsidRDefault="001F257A" w:rsidP="001F25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lastRenderedPageBreak/>
        <w:t>Functions of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functions of the Board are to-</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determine, from time to time, the standard of knowledge and skill to be attained by persons seeking to become Medical Laboratory Scientists, Medical Laboratory   Technicians and Medical Laboratory Assistants (in this Act referred to as "scientists", "technicians" and "assistants" respectively);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regulate the practice of Medical Laboratory Science in Nigeria;</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regulate the training of scientists, technicians and assistants in any institution</w:t>
      </w:r>
      <w:r w:rsidRPr="001F257A">
        <w:rPr>
          <w:rFonts w:ascii="Times New Roman" w:eastAsia="Times New Roman" w:hAnsi="Times New Roman" w:cs="Times New Roman"/>
          <w:sz w:val="24"/>
          <w:szCs w:val="24"/>
        </w:rPr>
        <w:br/>
        <w:t>in Nigeria and give periodic accreditation to institutions;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(d)     </w:t>
      </w:r>
      <w:r w:rsidRPr="001F257A">
        <w:rPr>
          <w:rFonts w:ascii="Times New Roman" w:eastAsia="Times New Roman" w:hAnsi="Times New Roman" w:cs="Times New Roman"/>
          <w:sz w:val="24"/>
          <w:szCs w:val="24"/>
        </w:rPr>
        <w:t>provide and maintain separate register for scientists, technicians and assistants;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(e)            </w:t>
      </w:r>
      <w:r w:rsidRPr="001F257A">
        <w:rPr>
          <w:rFonts w:ascii="Times New Roman" w:eastAsia="Times New Roman" w:hAnsi="Times New Roman" w:cs="Times New Roman"/>
          <w:sz w:val="24"/>
          <w:szCs w:val="24"/>
        </w:rPr>
        <w:t>regulate the production, importation, sales and stocking of diagnostic laboratory reagents and chemicals;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(f)             </w:t>
      </w:r>
      <w:r w:rsidRPr="001F257A">
        <w:rPr>
          <w:rFonts w:ascii="Times New Roman" w:eastAsia="Times New Roman" w:hAnsi="Times New Roman" w:cs="Times New Roman"/>
          <w:sz w:val="24"/>
          <w:szCs w:val="24"/>
        </w:rPr>
        <w:t>assess, evaluate and register foreign graduates of Medical Laboratory Science;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(g)            conduct examinations for technicians and assistants;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(h)             </w:t>
      </w:r>
      <w:r w:rsidRPr="001F257A">
        <w:rPr>
          <w:rFonts w:ascii="Times New Roman" w:eastAsia="Times New Roman" w:hAnsi="Times New Roman" w:cs="Times New Roman"/>
          <w:sz w:val="24"/>
          <w:szCs w:val="24"/>
        </w:rPr>
        <w:t>inspect, regulate and accredit medical laboratories;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(i)             perform such other functions as may be conferred on it by this Act.</w:t>
      </w:r>
    </w:p>
    <w:p w:rsidR="001F257A" w:rsidRPr="001F257A" w:rsidRDefault="001F257A" w:rsidP="001F25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Appointment of the Registrar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Board shall appoint a Registrar for the Council, who shall be the Chief Ex-</w:t>
      </w:r>
      <w:r w:rsidRPr="001F257A">
        <w:rPr>
          <w:rFonts w:ascii="Times New Roman" w:eastAsia="Times New Roman" w:hAnsi="Times New Roman" w:cs="Times New Roman"/>
          <w:sz w:val="24"/>
          <w:szCs w:val="24"/>
        </w:rPr>
        <w:br/>
        <w:t>ecutive and Secretary to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Registrar shall be a Fellow in the profession and a member of the Public Ser-</w:t>
      </w:r>
      <w:r w:rsidRPr="001F257A">
        <w:rPr>
          <w:rFonts w:ascii="Times New Roman" w:eastAsia="Times New Roman" w:hAnsi="Times New Roman" w:cs="Times New Roman"/>
          <w:sz w:val="24"/>
          <w:szCs w:val="24"/>
        </w:rPr>
        <w:br/>
        <w:t>vice with not less than 15 years post qualification experience.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Notwithstanding the provision of subsection (2), a registered Fellow member in</w:t>
      </w:r>
      <w:r w:rsidRPr="001F257A">
        <w:rPr>
          <w:rFonts w:ascii="Times New Roman" w:eastAsia="Times New Roman" w:hAnsi="Times New Roman" w:cs="Times New Roman"/>
          <w:sz w:val="24"/>
          <w:szCs w:val="24"/>
        </w:rPr>
        <w:br/>
        <w:t>private practice who possesses not less than 15 years post qualification experience, may</w:t>
      </w:r>
      <w:r w:rsidRPr="001F257A">
        <w:rPr>
          <w:rFonts w:ascii="Times New Roman" w:eastAsia="Times New Roman" w:hAnsi="Times New Roman" w:cs="Times New Roman"/>
          <w:sz w:val="24"/>
          <w:szCs w:val="24"/>
        </w:rPr>
        <w:br/>
        <w:t>be appointed by the Council as a Registrar.</w:t>
      </w:r>
    </w:p>
    <w:p w:rsidR="001F257A" w:rsidRPr="001F257A" w:rsidRDefault="001F257A" w:rsidP="001F25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Duties of the Registrar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Registrar shall perform the following duties-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keep the records and conduct the correspondence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prepare and maintain in accordance with rules made by the Council, a Register of names,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addresses, qualifications and other particulars of persons entitled in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accordance with the provisions of this Act to be registered;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correct in accordance with the Council's direction any entry incorrectly made;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(d)      </w:t>
      </w:r>
      <w:r w:rsidRPr="001F257A">
        <w:rPr>
          <w:rFonts w:ascii="Times New Roman" w:eastAsia="Times New Roman" w:hAnsi="Times New Roman" w:cs="Times New Roman"/>
          <w:sz w:val="24"/>
          <w:szCs w:val="24"/>
        </w:rPr>
        <w:t>make necessary adjustments and alterations in the particulars of members as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circumstances may require;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(e)        </w:t>
      </w:r>
      <w:r w:rsidRPr="001F257A">
        <w:rPr>
          <w:rFonts w:ascii="Times New Roman" w:eastAsia="Times New Roman" w:hAnsi="Times New Roman" w:cs="Times New Roman"/>
          <w:sz w:val="24"/>
          <w:szCs w:val="24"/>
        </w:rPr>
        <w:t>strike off the names of deceased members from the Register;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(f)        </w:t>
      </w:r>
      <w:r w:rsidRPr="001F257A">
        <w:rPr>
          <w:rFonts w:ascii="Times New Roman" w:eastAsia="Times New Roman" w:hAnsi="Times New Roman" w:cs="Times New Roman"/>
          <w:sz w:val="24"/>
          <w:szCs w:val="24"/>
        </w:rPr>
        <w:t>publish the names of members who are in default in the payment of their annual subscriptions for more than four months.               </w:t>
      </w:r>
    </w:p>
    <w:p w:rsidR="001F257A" w:rsidRPr="001F257A" w:rsidRDefault="001F257A" w:rsidP="001F25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Powers of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Board shall have the powers to-</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make rules in respect of any matter contained in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regulate the enrollment of persons seeking to be a member;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require any member to acquire such approved qualification which is acceptable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as commensurate to his cadre in the profession either in addition to, or in sub</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stitution for, any other qualification with which he is Registered by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(d)       </w:t>
      </w:r>
      <w:r w:rsidRPr="001F257A">
        <w:rPr>
          <w:rFonts w:ascii="Times New Roman" w:eastAsia="Times New Roman" w:hAnsi="Times New Roman" w:cs="Times New Roman"/>
          <w:sz w:val="24"/>
          <w:szCs w:val="24"/>
        </w:rPr>
        <w:t>determine fees (including annual subscriptions) payable by members upon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enrollment;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(e)        </w:t>
      </w:r>
      <w:r w:rsidRPr="001F257A">
        <w:rPr>
          <w:rFonts w:ascii="Times New Roman" w:eastAsia="Times New Roman" w:hAnsi="Times New Roman" w:cs="Times New Roman"/>
          <w:sz w:val="24"/>
          <w:szCs w:val="24"/>
        </w:rPr>
        <w:t>strike off the names of members from the Register for unprofessional conduct;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(f)         </w:t>
      </w:r>
      <w:r w:rsidRPr="001F257A">
        <w:rPr>
          <w:rFonts w:ascii="Times New Roman" w:eastAsia="Times New Roman" w:hAnsi="Times New Roman" w:cs="Times New Roman"/>
          <w:sz w:val="24"/>
          <w:szCs w:val="24"/>
        </w:rPr>
        <w:t>refuse to register any person as a member of the profession if it appears to it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that such a person-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                                                      (i)      does not possess the relevant qualification;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(ii)      has been indicted for any offence attracting a sentence of more than two years imprisonment;</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(g)      </w:t>
      </w:r>
      <w:r w:rsidRPr="001F257A">
        <w:rPr>
          <w:rFonts w:ascii="Times New Roman" w:eastAsia="Times New Roman" w:hAnsi="Times New Roman" w:cs="Times New Roman"/>
          <w:sz w:val="24"/>
          <w:szCs w:val="24"/>
        </w:rPr>
        <w:t>order the re-listing of any member whose name was struck off the Register,</w:t>
      </w:r>
      <w:r w:rsidRPr="001F257A">
        <w:rPr>
          <w:rFonts w:ascii="Times New Roman" w:eastAsia="Times New Roman" w:hAnsi="Times New Roman" w:cs="Times New Roman"/>
          <w:sz w:val="24"/>
          <w:szCs w:val="24"/>
        </w:rPr>
        <w:br/>
        <w:t>upon reasonable grounds;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(h)      </w:t>
      </w:r>
      <w:r w:rsidRPr="001F257A">
        <w:rPr>
          <w:rFonts w:ascii="Times New Roman" w:eastAsia="Times New Roman" w:hAnsi="Times New Roman" w:cs="Times New Roman"/>
          <w:sz w:val="24"/>
          <w:szCs w:val="24"/>
        </w:rPr>
        <w:t>employ such number of staff as it may require.</w:t>
      </w:r>
    </w:p>
    <w:p w:rsidR="001F257A" w:rsidRPr="001F257A" w:rsidRDefault="001F257A" w:rsidP="001F25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Publication of Register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Registrar shall cause to be published in every year (as from the commence-</w:t>
      </w:r>
      <w:r w:rsidRPr="001F257A">
        <w:rPr>
          <w:rFonts w:ascii="Times New Roman" w:eastAsia="Times New Roman" w:hAnsi="Times New Roman" w:cs="Times New Roman"/>
          <w:sz w:val="24"/>
          <w:szCs w:val="24"/>
        </w:rPr>
        <w:br/>
        <w:t>ment of this Act) an updated Register of members.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Registrar shall have custody of all published edition of registered members</w:t>
      </w:r>
      <w:r w:rsidRPr="001F257A">
        <w:rPr>
          <w:rFonts w:ascii="Times New Roman" w:eastAsia="Times New Roman" w:hAnsi="Times New Roman" w:cs="Times New Roman"/>
          <w:sz w:val="24"/>
          <w:szCs w:val="24"/>
        </w:rPr>
        <w:br/>
        <w:t>and shall ensure that all such publications are open to inspection by the public.</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(3) Nothing in this section shall be construed as requiring the publication of names of</w:t>
      </w:r>
      <w:r w:rsidRPr="001F257A">
        <w:rPr>
          <w:rFonts w:ascii="Times New Roman" w:eastAsia="Times New Roman" w:hAnsi="Times New Roman" w:cs="Times New Roman"/>
          <w:sz w:val="24"/>
          <w:szCs w:val="24"/>
        </w:rPr>
        <w:br/>
        <w:t>Student Members or of Honorary Fellows except otherwise directed by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9. Admissibility of Publication in evidence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Where in any proceeding the membership of a person in the profession is in</w:t>
      </w:r>
      <w:r w:rsidRPr="001F257A">
        <w:rPr>
          <w:rFonts w:ascii="Times New Roman" w:eastAsia="Times New Roman" w:hAnsi="Times New Roman" w:cs="Times New Roman"/>
          <w:sz w:val="24"/>
          <w:szCs w:val="24"/>
        </w:rPr>
        <w:br/>
        <w:t>doubt, any document issued under the hand of the Registrar stating that the person so</w:t>
      </w:r>
      <w:r w:rsidRPr="001F257A">
        <w:rPr>
          <w:rFonts w:ascii="Times New Roman" w:eastAsia="Times New Roman" w:hAnsi="Times New Roman" w:cs="Times New Roman"/>
          <w:sz w:val="24"/>
          <w:szCs w:val="24"/>
        </w:rPr>
        <w:br/>
        <w:t>named in the document is a member of the profession shall be a </w:t>
      </w:r>
      <w:r w:rsidRPr="001F257A">
        <w:rPr>
          <w:rFonts w:ascii="Times New Roman" w:eastAsia="Times New Roman" w:hAnsi="Times New Roman" w:cs="Times New Roman"/>
          <w:i/>
          <w:iCs/>
          <w:sz w:val="24"/>
          <w:szCs w:val="24"/>
        </w:rPr>
        <w:t>prima facie </w:t>
      </w:r>
      <w:r w:rsidRPr="001F257A">
        <w:rPr>
          <w:rFonts w:ascii="Times New Roman" w:eastAsia="Times New Roman" w:hAnsi="Times New Roman" w:cs="Times New Roman"/>
          <w:sz w:val="24"/>
          <w:szCs w:val="24"/>
        </w:rPr>
        <w:t>proof of such</w:t>
      </w:r>
      <w:r w:rsidRPr="001F257A">
        <w:rPr>
          <w:rFonts w:ascii="Times New Roman" w:eastAsia="Times New Roman" w:hAnsi="Times New Roman" w:cs="Times New Roman"/>
          <w:sz w:val="24"/>
          <w:szCs w:val="24"/>
        </w:rPr>
        <w:br/>
        <w:t>person's membership and be admissible in evidence.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Where in accordance with subsection (1) of this section, a person is in any pro-</w:t>
      </w:r>
      <w:r w:rsidRPr="001F257A">
        <w:rPr>
          <w:rFonts w:ascii="Times New Roman" w:eastAsia="Times New Roman" w:hAnsi="Times New Roman" w:cs="Times New Roman"/>
          <w:sz w:val="24"/>
          <w:szCs w:val="24"/>
        </w:rPr>
        <w:br/>
        <w:t>ceeding, shown to have been, or not to have been registered at a particular date, he shall</w:t>
      </w:r>
      <w:r w:rsidRPr="001F257A">
        <w:rPr>
          <w:rFonts w:ascii="Times New Roman" w:eastAsia="Times New Roman" w:hAnsi="Times New Roman" w:cs="Times New Roman"/>
          <w:sz w:val="24"/>
          <w:szCs w:val="24"/>
        </w:rPr>
        <w:br/>
        <w:t>unless the contrary is proved, be taken for the purposes of those proceedings as proving at</w:t>
      </w:r>
      <w:r w:rsidRPr="001F257A">
        <w:rPr>
          <w:rFonts w:ascii="Times New Roman" w:eastAsia="Times New Roman" w:hAnsi="Times New Roman" w:cs="Times New Roman"/>
          <w:sz w:val="24"/>
          <w:szCs w:val="24"/>
        </w:rPr>
        <w:br/>
        <w:t>all material times thereafter continue to be or not to be, so registered.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10. Categories of members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A person admitted into the profession by the Council may be enrolled as-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a Fellow;</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an Associate; or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a Student Member,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and shall be accorded all the privileges approved by the Council by its rules, provided</w:t>
      </w:r>
      <w:r w:rsidRPr="001F257A">
        <w:rPr>
          <w:rFonts w:ascii="Times New Roman" w:eastAsia="Times New Roman" w:hAnsi="Times New Roman" w:cs="Times New Roman"/>
          <w:sz w:val="24"/>
          <w:szCs w:val="24"/>
        </w:rPr>
        <w:br/>
        <w:t>that no student member shall hold office under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(2) Where a person is enrolled with the Council he shall, ifhe is a Fellow or an Asso-</w:t>
      </w:r>
      <w:r w:rsidRPr="001F257A">
        <w:rPr>
          <w:rFonts w:ascii="Times New Roman" w:eastAsia="Times New Roman" w:hAnsi="Times New Roman" w:cs="Times New Roman"/>
          <w:sz w:val="24"/>
          <w:szCs w:val="24"/>
        </w:rPr>
        <w:br/>
        <w:t>ciate but not otherwise, be entitled to the use of such letter after his name as may be</w:t>
      </w:r>
      <w:r w:rsidRPr="001F257A">
        <w:rPr>
          <w:rFonts w:ascii="Times New Roman" w:eastAsia="Times New Roman" w:hAnsi="Times New Roman" w:cs="Times New Roman"/>
          <w:sz w:val="24"/>
          <w:szCs w:val="24"/>
        </w:rPr>
        <w:br/>
        <w:t>authorised by the Council and shall, when enrolled, receive a certificate in such form as</w:t>
      </w:r>
      <w:r w:rsidRPr="001F257A">
        <w:rPr>
          <w:rFonts w:ascii="Times New Roman" w:eastAsia="Times New Roman" w:hAnsi="Times New Roman" w:cs="Times New Roman"/>
          <w:sz w:val="24"/>
          <w:szCs w:val="24"/>
        </w:rPr>
        <w:br/>
        <w:t>the Council may approve for the purpose.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The Board may enrol any person as an Honorary Fellow, who in its opinion has</w:t>
      </w:r>
      <w:r w:rsidRPr="001F257A">
        <w:rPr>
          <w:rFonts w:ascii="Times New Roman" w:eastAsia="Times New Roman" w:hAnsi="Times New Roman" w:cs="Times New Roman"/>
          <w:sz w:val="24"/>
          <w:szCs w:val="24"/>
        </w:rPr>
        <w:br/>
        <w:t>substantially contributed to the advancement of the objects of the profession.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11. Correspondence by the Registrar and removal of particulars of a member from</w:t>
      </w:r>
      <w:r w:rsidRPr="001F257A">
        <w:rPr>
          <w:rFonts w:ascii="Times New Roman" w:eastAsia="Times New Roman" w:hAnsi="Times New Roman" w:cs="Times New Roman"/>
          <w:b/>
          <w:bCs/>
          <w:sz w:val="24"/>
          <w:szCs w:val="24"/>
        </w:rPr>
        <w:br/>
        <w:t>the Register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Where the Registrar sends a registered letter to a member, through an address of</w:t>
      </w:r>
      <w:r w:rsidRPr="001F257A">
        <w:rPr>
          <w:rFonts w:ascii="Times New Roman" w:eastAsia="Times New Roman" w:hAnsi="Times New Roman" w:cs="Times New Roman"/>
          <w:sz w:val="24"/>
          <w:szCs w:val="24"/>
        </w:rPr>
        <w:br/>
        <w:t>the member as contained in the members Register, inquiring whether the registered par-</w:t>
      </w:r>
      <w:r w:rsidRPr="001F257A">
        <w:rPr>
          <w:rFonts w:ascii="Times New Roman" w:eastAsia="Times New Roman" w:hAnsi="Times New Roman" w:cs="Times New Roman"/>
          <w:sz w:val="24"/>
          <w:szCs w:val="24"/>
        </w:rPr>
        <w:br/>
        <w:t>ticulars relating to him are correct or not and the Registrar receives no reply to the letter</w:t>
      </w:r>
      <w:r w:rsidRPr="001F257A">
        <w:rPr>
          <w:rFonts w:ascii="Times New Roman" w:eastAsia="Times New Roman" w:hAnsi="Times New Roman" w:cs="Times New Roman"/>
          <w:sz w:val="24"/>
          <w:szCs w:val="24"/>
        </w:rPr>
        <w:br/>
        <w:t>within a period of six months from the date of posting and upon the expiration of that</w:t>
      </w:r>
      <w:r w:rsidRPr="001F257A">
        <w:rPr>
          <w:rFonts w:ascii="Times New Roman" w:eastAsia="Times New Roman" w:hAnsi="Times New Roman" w:cs="Times New Roman"/>
          <w:sz w:val="24"/>
          <w:szCs w:val="24"/>
        </w:rPr>
        <w:br/>
        <w:t>period sends a reminder letter in like manner to the member and receives no reply to the</w:t>
      </w:r>
      <w:r w:rsidRPr="001F257A">
        <w:rPr>
          <w:rFonts w:ascii="Times New Roman" w:eastAsia="Times New Roman" w:hAnsi="Times New Roman" w:cs="Times New Roman"/>
          <w:sz w:val="24"/>
          <w:szCs w:val="24"/>
        </w:rPr>
        <w:br/>
        <w:t>letter within three months from the date of posting, the Register may remove the particu-</w:t>
      </w:r>
      <w:r w:rsidRPr="001F257A">
        <w:rPr>
          <w:rFonts w:ascii="Times New Roman" w:eastAsia="Times New Roman" w:hAnsi="Times New Roman" w:cs="Times New Roman"/>
          <w:sz w:val="24"/>
          <w:szCs w:val="24"/>
        </w:rPr>
        <w:br/>
        <w:t>lars relating to the member from the Register pending when he shall receive a reply from</w:t>
      </w:r>
      <w:r w:rsidRPr="001F257A">
        <w:rPr>
          <w:rFonts w:ascii="Times New Roman" w:eastAsia="Times New Roman" w:hAnsi="Times New Roman" w:cs="Times New Roman"/>
          <w:sz w:val="24"/>
          <w:szCs w:val="24"/>
        </w:rPr>
        <w:br/>
        <w:t>the member, provided always that the Board may direct the re-listing of any particular of</w:t>
      </w:r>
      <w:r w:rsidRPr="001F257A">
        <w:rPr>
          <w:rFonts w:ascii="Times New Roman" w:eastAsia="Times New Roman" w:hAnsi="Times New Roman" w:cs="Times New Roman"/>
          <w:sz w:val="24"/>
          <w:szCs w:val="24"/>
        </w:rPr>
        <w:br/>
        <w:t>members removed from the Register.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Members shall within 30 days notify the Registrar of any change in their</w:t>
      </w:r>
      <w:r w:rsidRPr="001F257A">
        <w:rPr>
          <w:rFonts w:ascii="Times New Roman" w:eastAsia="Times New Roman" w:hAnsi="Times New Roman" w:cs="Times New Roman"/>
          <w:sz w:val="24"/>
          <w:szCs w:val="24"/>
        </w:rPr>
        <w:br/>
        <w:t>particulars.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12. Registration of scientists, etc.</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Subject to section l0 a rule made under section 7 of this Act a person enrolled as</w:t>
      </w:r>
      <w:r w:rsidRPr="001F257A">
        <w:rPr>
          <w:rFonts w:ascii="Times New Roman" w:eastAsia="Times New Roman" w:hAnsi="Times New Roman" w:cs="Times New Roman"/>
          <w:sz w:val="24"/>
          <w:szCs w:val="24"/>
        </w:rPr>
        <w:br/>
        <w:t>student member shall be entitled to entry of his qualification in the Register as a scientist</w:t>
      </w:r>
      <w:r w:rsidRPr="001F257A">
        <w:rPr>
          <w:rFonts w:ascii="Times New Roman" w:eastAsia="Times New Roman" w:hAnsi="Times New Roman" w:cs="Times New Roman"/>
          <w:sz w:val="24"/>
          <w:szCs w:val="24"/>
        </w:rPr>
        <w:br/>
        <w:t>and may so apply if-</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he passes the examination prescribed for the qualifying status in any institution</w:t>
      </w:r>
      <w:r w:rsidRPr="001F257A">
        <w:rPr>
          <w:rFonts w:ascii="Times New Roman" w:eastAsia="Times New Roman" w:hAnsi="Times New Roman" w:cs="Times New Roman"/>
          <w:sz w:val="24"/>
          <w:szCs w:val="24"/>
        </w:rPr>
        <w:br/>
        <w:t>approved for the purpose by the Board, and completes the practical training</w:t>
      </w:r>
      <w:r w:rsidRPr="001F257A">
        <w:rPr>
          <w:rFonts w:ascii="Times New Roman" w:eastAsia="Times New Roman" w:hAnsi="Times New Roman" w:cs="Times New Roman"/>
          <w:sz w:val="24"/>
          <w:szCs w:val="24"/>
        </w:rPr>
        <w:br/>
        <w:t>prescribed or completes the internship prescribed; or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he holds the equivalent qualification granted outside Nigeria and for the time</w:t>
      </w:r>
      <w:r w:rsidRPr="001F257A">
        <w:rPr>
          <w:rFonts w:ascii="Times New Roman" w:eastAsia="Times New Roman" w:hAnsi="Times New Roman" w:cs="Times New Roman"/>
          <w:sz w:val="24"/>
          <w:szCs w:val="24"/>
        </w:rPr>
        <w:br/>
        <w:t>being accepted by the Board, and satisfies the Council in such manner as it</w:t>
      </w:r>
      <w:r w:rsidRPr="001F257A">
        <w:rPr>
          <w:rFonts w:ascii="Times New Roman" w:eastAsia="Times New Roman" w:hAnsi="Times New Roman" w:cs="Times New Roman"/>
          <w:sz w:val="24"/>
          <w:szCs w:val="24"/>
        </w:rPr>
        <w:br/>
        <w:t>may in its discretion require, that he has sufficient practical experience as a</w:t>
      </w:r>
      <w:r w:rsidRPr="001F257A">
        <w:rPr>
          <w:rFonts w:ascii="Times New Roman" w:eastAsia="Times New Roman" w:hAnsi="Times New Roman" w:cs="Times New Roman"/>
          <w:sz w:val="24"/>
          <w:szCs w:val="24"/>
        </w:rPr>
        <w:br/>
        <w:t>scientist.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An applicant under subsection (1) shall, if so required by the Board, in addition to</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evidence of qualification, satisfy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that he is of good character;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that he has attained the age of eighteen years.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(3) The Council may in its sole discretion provisionally accept a qualification pro-</w:t>
      </w:r>
      <w:r w:rsidRPr="001F257A">
        <w:rPr>
          <w:rFonts w:ascii="Times New Roman" w:eastAsia="Times New Roman" w:hAnsi="Times New Roman" w:cs="Times New Roman"/>
          <w:sz w:val="24"/>
          <w:szCs w:val="24"/>
        </w:rPr>
        <w:br/>
        <w:t>duced in respect of an application for registration under this section, and direct that an</w:t>
      </w:r>
      <w:r w:rsidRPr="001F257A">
        <w:rPr>
          <w:rFonts w:ascii="Times New Roman" w:eastAsia="Times New Roman" w:hAnsi="Times New Roman" w:cs="Times New Roman"/>
          <w:sz w:val="24"/>
          <w:szCs w:val="24"/>
        </w:rPr>
        <w:br/>
        <w:t>entry be made in the Register accordingly, or where applicable direct that the application</w:t>
      </w:r>
      <w:r w:rsidRPr="001F257A">
        <w:rPr>
          <w:rFonts w:ascii="Times New Roman" w:eastAsia="Times New Roman" w:hAnsi="Times New Roman" w:cs="Times New Roman"/>
          <w:sz w:val="24"/>
          <w:szCs w:val="24"/>
        </w:rPr>
        <w:br/>
        <w:t>be renewed within such period as may be specified in the direction.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Any entry directed to be made in subsection (3) shall show that registration is</w:t>
      </w:r>
      <w:r w:rsidRPr="001F257A">
        <w:rPr>
          <w:rFonts w:ascii="Times New Roman" w:eastAsia="Times New Roman" w:hAnsi="Times New Roman" w:cs="Times New Roman"/>
          <w:sz w:val="24"/>
          <w:szCs w:val="24"/>
        </w:rPr>
        <w:br/>
        <w:t>provisional, and no entry so made shall be converted to full registration without the con-</w:t>
      </w:r>
      <w:r w:rsidRPr="001F257A">
        <w:rPr>
          <w:rFonts w:ascii="Times New Roman" w:eastAsia="Times New Roman" w:hAnsi="Times New Roman" w:cs="Times New Roman"/>
          <w:sz w:val="24"/>
          <w:szCs w:val="24"/>
        </w:rPr>
        <w:br/>
        <w:t>sent of the Council signified in writing in that behalf.</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(5) The Council shall, from time to time, publish in the Federal </w:t>
      </w:r>
      <w:r w:rsidRPr="001F257A">
        <w:rPr>
          <w:rFonts w:ascii="Times New Roman" w:eastAsia="Times New Roman" w:hAnsi="Times New Roman" w:cs="Times New Roman"/>
          <w:i/>
          <w:iCs/>
          <w:sz w:val="24"/>
          <w:szCs w:val="24"/>
        </w:rPr>
        <w:t>Gazette </w:t>
      </w:r>
      <w:r w:rsidRPr="001F257A">
        <w:rPr>
          <w:rFonts w:ascii="Times New Roman" w:eastAsia="Times New Roman" w:hAnsi="Times New Roman" w:cs="Times New Roman"/>
          <w:sz w:val="24"/>
          <w:szCs w:val="24"/>
        </w:rPr>
        <w:t>particulars of</w:t>
      </w:r>
      <w:r w:rsidRPr="001F257A">
        <w:rPr>
          <w:rFonts w:ascii="Times New Roman" w:eastAsia="Times New Roman" w:hAnsi="Times New Roman" w:cs="Times New Roman"/>
          <w:sz w:val="24"/>
          <w:szCs w:val="24"/>
        </w:rPr>
        <w:br/>
        <w:t>qualifications for the time being accepted as aforesaid.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13. Approved qualification, etc.</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Board may accredit any institution for the purposes of this Act, and may for</w:t>
      </w:r>
      <w:r w:rsidRPr="001F257A">
        <w:rPr>
          <w:rFonts w:ascii="Times New Roman" w:eastAsia="Times New Roman" w:hAnsi="Times New Roman" w:cs="Times New Roman"/>
          <w:sz w:val="24"/>
          <w:szCs w:val="24"/>
        </w:rPr>
        <w:br/>
        <w:t>the purposes approve-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any course of training, at an accredited institution which is intended for per-</w:t>
      </w:r>
      <w:r w:rsidRPr="001F257A">
        <w:rPr>
          <w:rFonts w:ascii="Times New Roman" w:eastAsia="Times New Roman" w:hAnsi="Times New Roman" w:cs="Times New Roman"/>
          <w:sz w:val="24"/>
          <w:szCs w:val="24"/>
        </w:rPr>
        <w:br/>
        <w:t>sons who are seeking to become or are already scientists or associates and</w:t>
      </w:r>
      <w:r w:rsidRPr="001F257A">
        <w:rPr>
          <w:rFonts w:ascii="Times New Roman" w:eastAsia="Times New Roman" w:hAnsi="Times New Roman" w:cs="Times New Roman"/>
          <w:sz w:val="24"/>
          <w:szCs w:val="24"/>
        </w:rPr>
        <w:br/>
        <w:t>which the Board considers is designed to confer on persons undergoing it, is</w:t>
      </w:r>
      <w:r w:rsidRPr="001F257A">
        <w:rPr>
          <w:rFonts w:ascii="Times New Roman" w:eastAsia="Times New Roman" w:hAnsi="Times New Roman" w:cs="Times New Roman"/>
          <w:sz w:val="24"/>
          <w:szCs w:val="24"/>
        </w:rPr>
        <w:br/>
        <w:t>sufficient knowledge and skill for admission to status in the Council;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any qualification which, as a result of examination taken in conjunction with a</w:t>
      </w:r>
      <w:r w:rsidRPr="001F257A">
        <w:rPr>
          <w:rFonts w:ascii="Times New Roman" w:eastAsia="Times New Roman" w:hAnsi="Times New Roman" w:cs="Times New Roman"/>
          <w:sz w:val="24"/>
          <w:szCs w:val="24"/>
        </w:rPr>
        <w:br/>
        <w:t>course of training approved by the Board under this section, is granted to can-</w:t>
      </w:r>
      <w:r w:rsidRPr="001F257A">
        <w:rPr>
          <w:rFonts w:ascii="Times New Roman" w:eastAsia="Times New Roman" w:hAnsi="Times New Roman" w:cs="Times New Roman"/>
          <w:sz w:val="24"/>
          <w:szCs w:val="24"/>
        </w:rPr>
        <w:br/>
        <w:t>didates attaining standard at the examination indicating in the opinion of the</w:t>
      </w:r>
      <w:r w:rsidRPr="001F257A">
        <w:rPr>
          <w:rFonts w:ascii="Times New Roman" w:eastAsia="Times New Roman" w:hAnsi="Times New Roman" w:cs="Times New Roman"/>
          <w:sz w:val="24"/>
          <w:szCs w:val="24"/>
        </w:rPr>
        <w:br/>
        <w:t>members of the Board that the candidates have sufficient knowledge and skill</w:t>
      </w:r>
      <w:r w:rsidRPr="001F257A">
        <w:rPr>
          <w:rFonts w:ascii="Times New Roman" w:eastAsia="Times New Roman" w:hAnsi="Times New Roman" w:cs="Times New Roman"/>
          <w:sz w:val="24"/>
          <w:szCs w:val="24"/>
        </w:rPr>
        <w:br/>
        <w:t>in the work performed in the laboratory.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Board may, if it thinks fit, withdraw any approval or accreditation given un-</w:t>
      </w:r>
      <w:r w:rsidRPr="001F257A">
        <w:rPr>
          <w:rFonts w:ascii="Times New Roman" w:eastAsia="Times New Roman" w:hAnsi="Times New Roman" w:cs="Times New Roman"/>
          <w:sz w:val="24"/>
          <w:szCs w:val="24"/>
        </w:rPr>
        <w:br/>
        <w:t>der this section in respect of any course, qualification or institution, but before withdraw-</w:t>
      </w:r>
      <w:r w:rsidRPr="001F257A">
        <w:rPr>
          <w:rFonts w:ascii="Times New Roman" w:eastAsia="Times New Roman" w:hAnsi="Times New Roman" w:cs="Times New Roman"/>
          <w:sz w:val="24"/>
          <w:szCs w:val="24"/>
        </w:rPr>
        <w:br/>
        <w:t>ing such approval or accreditation the Board shall-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give notice of its intention to do so, to all parties to be affected by the action;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afford the parties an opportunity of making representation to the Board in con-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sequence to the proposed action;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take into consideration any representations made in respect of the proposal.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In respect of any period during which the approval or accreditation of the Council</w:t>
      </w:r>
      <w:r w:rsidRPr="001F257A">
        <w:rPr>
          <w:rFonts w:ascii="Times New Roman" w:eastAsia="Times New Roman" w:hAnsi="Times New Roman" w:cs="Times New Roman"/>
          <w:sz w:val="24"/>
          <w:szCs w:val="24"/>
        </w:rPr>
        <w:br/>
        <w:t>under this section for a course, qualification or institution is withdrawn, the course, quali-</w:t>
      </w:r>
      <w:r w:rsidRPr="001F257A">
        <w:rPr>
          <w:rFonts w:ascii="Times New Roman" w:eastAsia="Times New Roman" w:hAnsi="Times New Roman" w:cs="Times New Roman"/>
          <w:sz w:val="24"/>
          <w:szCs w:val="24"/>
        </w:rPr>
        <w:br/>
        <w:t>fication or institution shall not be treated as approved or accredited under this section; but</w:t>
      </w:r>
      <w:r w:rsidRPr="001F257A">
        <w:rPr>
          <w:rFonts w:ascii="Times New Roman" w:eastAsia="Times New Roman" w:hAnsi="Times New Roman" w:cs="Times New Roman"/>
          <w:sz w:val="24"/>
          <w:szCs w:val="24"/>
        </w:rPr>
        <w:br/>
        <w:t>the withdrawal of such an approval or accreditation shall not prejudice the registration or</w:t>
      </w:r>
      <w:r w:rsidRPr="001F257A">
        <w:rPr>
          <w:rFonts w:ascii="Times New Roman" w:eastAsia="Times New Roman" w:hAnsi="Times New Roman" w:cs="Times New Roman"/>
          <w:sz w:val="24"/>
          <w:szCs w:val="24"/>
        </w:rPr>
        <w:br/>
        <w:t>eligibility for registration of any person who by virtue of the approval or accreditation</w:t>
      </w:r>
      <w:r w:rsidRPr="001F257A">
        <w:rPr>
          <w:rFonts w:ascii="Times New Roman" w:eastAsia="Times New Roman" w:hAnsi="Times New Roman" w:cs="Times New Roman"/>
          <w:sz w:val="24"/>
          <w:szCs w:val="24"/>
        </w:rPr>
        <w:br/>
        <w:t>was registered or eligible for registration (either unconditionally or subject to his obtain-</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sz w:val="24"/>
          <w:szCs w:val="24"/>
        </w:rPr>
        <w:lastRenderedPageBreak/>
        <w:t>ing a certificate of experience) immediately before the approval or accreditation was</w:t>
      </w:r>
      <w:r w:rsidRPr="001F257A">
        <w:rPr>
          <w:rFonts w:ascii="Times New Roman" w:eastAsia="Times New Roman" w:hAnsi="Times New Roman" w:cs="Times New Roman"/>
          <w:sz w:val="24"/>
          <w:szCs w:val="24"/>
        </w:rPr>
        <w:br/>
        <w:t>withdrawn.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The giving or withdrawal of an approval or accreditation under this section shall</w:t>
      </w:r>
      <w:r w:rsidRPr="001F257A">
        <w:rPr>
          <w:rFonts w:ascii="Times New Roman" w:eastAsia="Times New Roman" w:hAnsi="Times New Roman" w:cs="Times New Roman"/>
          <w:sz w:val="24"/>
          <w:szCs w:val="24"/>
        </w:rPr>
        <w:br/>
        <w:t>have effect from such date, either before or after the execution of instrument signifying</w:t>
      </w:r>
      <w:r w:rsidRPr="001F257A">
        <w:rPr>
          <w:rFonts w:ascii="Times New Roman" w:eastAsia="Times New Roman" w:hAnsi="Times New Roman" w:cs="Times New Roman"/>
          <w:sz w:val="24"/>
          <w:szCs w:val="24"/>
        </w:rPr>
        <w:br/>
        <w:t>the giving or withdrawal of the approval or accreditation as the Council may specify in</w:t>
      </w:r>
      <w:r w:rsidRPr="001F257A">
        <w:rPr>
          <w:rFonts w:ascii="Times New Roman" w:eastAsia="Times New Roman" w:hAnsi="Times New Roman" w:cs="Times New Roman"/>
          <w:sz w:val="24"/>
          <w:szCs w:val="24"/>
        </w:rPr>
        <w:br/>
        <w:t>that instrument and the Council shall-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as soon as may be publish a copy of every such instrument in the Federal </w:t>
      </w:r>
      <w:r w:rsidRPr="001F257A">
        <w:rPr>
          <w:rFonts w:ascii="Times New Roman" w:eastAsia="Times New Roman" w:hAnsi="Times New Roman" w:cs="Times New Roman"/>
          <w:i/>
          <w:iCs/>
          <w:sz w:val="24"/>
          <w:szCs w:val="24"/>
        </w:rPr>
        <w:t>Gazette; </w:t>
      </w:r>
      <w:r w:rsidRPr="001F257A">
        <w:rPr>
          <w:rFonts w:ascii="Times New Roman" w:eastAsia="Times New Roman" w:hAnsi="Times New Roman" w:cs="Times New Roman"/>
          <w:sz w:val="24"/>
          <w:szCs w:val="24"/>
        </w:rPr>
        <w:t>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not less than seven days next preceding the publication, send a copy of the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instrument to the Minister.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14. Supervision of instructions and examinations leading to approved qualifications </w:t>
      </w:r>
      <w:r w:rsidRPr="001F257A">
        <w:rPr>
          <w:rFonts w:ascii="Times New Roman" w:eastAsia="Times New Roman" w:hAnsi="Times New Roman" w:cs="Times New Roman"/>
          <w:sz w:val="24"/>
          <w:szCs w:val="24"/>
        </w:rPr>
        <w:br/>
        <w:t>(1) The Board shall itself keep informed of the nature of-</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the instruction given at an accredited institution to persons attending approved</w:t>
      </w:r>
      <w:r w:rsidRPr="001F257A">
        <w:rPr>
          <w:rFonts w:ascii="Times New Roman" w:eastAsia="Times New Roman" w:hAnsi="Times New Roman" w:cs="Times New Roman"/>
          <w:sz w:val="24"/>
          <w:szCs w:val="24"/>
        </w:rPr>
        <w:br/>
        <w:t>courses of training;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the examinations as a result of which approved qualifications are granted and</w:t>
      </w:r>
      <w:r w:rsidRPr="001F257A">
        <w:rPr>
          <w:rFonts w:ascii="Times New Roman" w:eastAsia="Times New Roman" w:hAnsi="Times New Roman" w:cs="Times New Roman"/>
          <w:sz w:val="24"/>
          <w:szCs w:val="24"/>
        </w:rPr>
        <w:br/>
        <w:t>for the purpose of performing that duty the Council may appoint, either from</w:t>
      </w:r>
      <w:r w:rsidRPr="001F257A">
        <w:rPr>
          <w:rFonts w:ascii="Times New Roman" w:eastAsia="Times New Roman" w:hAnsi="Times New Roman" w:cs="Times New Roman"/>
          <w:sz w:val="24"/>
          <w:szCs w:val="24"/>
        </w:rPr>
        <w:br/>
        <w:t>among its own members or otherwise, persons to visit accredited institutions,</w:t>
      </w:r>
      <w:r w:rsidRPr="001F257A">
        <w:rPr>
          <w:rFonts w:ascii="Times New Roman" w:eastAsia="Times New Roman" w:hAnsi="Times New Roman" w:cs="Times New Roman"/>
          <w:sz w:val="24"/>
          <w:szCs w:val="24"/>
        </w:rPr>
        <w:br/>
        <w:t>or to attend such examinations.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 visitor appointed under subsection (1) of this section to report to the Council</w:t>
      </w:r>
      <w:r w:rsidRPr="001F257A">
        <w:rPr>
          <w:rFonts w:ascii="Times New Roman" w:eastAsia="Times New Roman" w:hAnsi="Times New Roman" w:cs="Times New Roman"/>
          <w:sz w:val="24"/>
          <w:szCs w:val="24"/>
        </w:rPr>
        <w:br/>
        <w:t>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the sufficiency of the instructions given to persons attending approved course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of training at institutions visited by him;</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the standard of the examination;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any other matters relating to the institutions or examinations on which the</w:t>
      </w:r>
      <w:r w:rsidRPr="001F257A">
        <w:rPr>
          <w:rFonts w:ascii="Times New Roman" w:eastAsia="Times New Roman" w:hAnsi="Times New Roman" w:cs="Times New Roman"/>
          <w:sz w:val="24"/>
          <w:szCs w:val="24"/>
        </w:rPr>
        <w:br/>
        <w:t>   Council may either generally or in a particular case, request him to report, but</w:t>
      </w:r>
      <w:r w:rsidRPr="001F257A">
        <w:rPr>
          <w:rFonts w:ascii="Times New Roman" w:eastAsia="Times New Roman" w:hAnsi="Times New Roman" w:cs="Times New Roman"/>
          <w:sz w:val="24"/>
          <w:szCs w:val="24"/>
        </w:rPr>
        <w:br/>
        <w:t>   no visitor shall interfere with the giving of any instruction or the holdings of</w:t>
      </w:r>
      <w:r w:rsidRPr="001F257A">
        <w:rPr>
          <w:rFonts w:ascii="Times New Roman" w:eastAsia="Times New Roman" w:hAnsi="Times New Roman" w:cs="Times New Roman"/>
          <w:sz w:val="24"/>
          <w:szCs w:val="24"/>
        </w:rPr>
        <w:br/>
        <w:t>   any examinations.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On receiving a report made in pursuance of this section, the Council may, if it</w:t>
      </w:r>
      <w:r w:rsidRPr="001F257A">
        <w:rPr>
          <w:rFonts w:ascii="Times New Roman" w:eastAsia="Times New Roman" w:hAnsi="Times New Roman" w:cs="Times New Roman"/>
          <w:sz w:val="24"/>
          <w:szCs w:val="24"/>
        </w:rPr>
        <w:br/>
        <w:t>thinks fit, and shall if so required by the Council send a copy of the report to the person</w:t>
      </w:r>
      <w:r w:rsidRPr="001F257A">
        <w:rPr>
          <w:rFonts w:ascii="Times New Roman" w:eastAsia="Times New Roman" w:hAnsi="Times New Roman" w:cs="Times New Roman"/>
          <w:sz w:val="24"/>
          <w:szCs w:val="24"/>
        </w:rPr>
        <w:br/>
        <w:t>appearing to the Council to be in charge of the institution or responsible for the examina-</w:t>
      </w:r>
      <w:r w:rsidRPr="001F257A">
        <w:rPr>
          <w:rFonts w:ascii="Times New Roman" w:eastAsia="Times New Roman" w:hAnsi="Times New Roman" w:cs="Times New Roman"/>
          <w:sz w:val="24"/>
          <w:szCs w:val="24"/>
        </w:rPr>
        <w:br/>
        <w:t>tions to which the report relates, requesting that person to make observation on the report</w:t>
      </w:r>
      <w:r w:rsidRPr="001F257A">
        <w:rPr>
          <w:rFonts w:ascii="Times New Roman" w:eastAsia="Times New Roman" w:hAnsi="Times New Roman" w:cs="Times New Roman"/>
          <w:sz w:val="24"/>
          <w:szCs w:val="24"/>
        </w:rPr>
        <w:br/>
        <w:t>to the Council within such period as may be specified in the request, not being less than</w:t>
      </w:r>
      <w:r w:rsidRPr="001F257A">
        <w:rPr>
          <w:rFonts w:ascii="Times New Roman" w:eastAsia="Times New Roman" w:hAnsi="Times New Roman" w:cs="Times New Roman"/>
          <w:sz w:val="24"/>
          <w:szCs w:val="24"/>
        </w:rPr>
        <w:br/>
        <w:t>one month beginning with the date of the request.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lastRenderedPageBreak/>
        <w:t>15. Establishment of Disciplinary Committee and Investigation Panel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There is established a Committee to be known as the Medical Laboratory Science</w:t>
      </w:r>
      <w:r w:rsidRPr="001F257A">
        <w:rPr>
          <w:rFonts w:ascii="Times New Roman" w:eastAsia="Times New Roman" w:hAnsi="Times New Roman" w:cs="Times New Roman"/>
          <w:sz w:val="24"/>
          <w:szCs w:val="24"/>
        </w:rPr>
        <w:br/>
        <w:t>Council of Nigeria Disciplinary Committee (in this Act referred to as "the Committee")</w:t>
      </w:r>
      <w:r w:rsidRPr="001F257A">
        <w:rPr>
          <w:rFonts w:ascii="Times New Roman" w:eastAsia="Times New Roman" w:hAnsi="Times New Roman" w:cs="Times New Roman"/>
          <w:sz w:val="24"/>
          <w:szCs w:val="24"/>
        </w:rPr>
        <w:br/>
        <w:t>which shall be charged with the responsibility of considering and determining any case</w:t>
      </w:r>
      <w:r w:rsidRPr="001F257A">
        <w:rPr>
          <w:rFonts w:ascii="Times New Roman" w:eastAsia="Times New Roman" w:hAnsi="Times New Roman" w:cs="Times New Roman"/>
          <w:sz w:val="24"/>
          <w:szCs w:val="24"/>
        </w:rPr>
        <w:br/>
        <w:t>referred to it by the investigation panel established under subsection (3) of this section,</w:t>
      </w:r>
      <w:r w:rsidRPr="001F257A">
        <w:rPr>
          <w:rFonts w:ascii="Times New Roman" w:eastAsia="Times New Roman" w:hAnsi="Times New Roman" w:cs="Times New Roman"/>
          <w:sz w:val="24"/>
          <w:szCs w:val="24"/>
        </w:rPr>
        <w:br/>
        <w:t>and any case of which the Committee has cognisance of under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Committee shall consist of the Chairman of the Board and other members of</w:t>
      </w:r>
      <w:r w:rsidRPr="001F257A">
        <w:rPr>
          <w:rFonts w:ascii="Times New Roman" w:eastAsia="Times New Roman" w:hAnsi="Times New Roman" w:cs="Times New Roman"/>
          <w:sz w:val="24"/>
          <w:szCs w:val="24"/>
        </w:rPr>
        <w:br/>
        <w:t>the Board appointed by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There is established a body to be known as the Investigation Panel of the Council</w:t>
      </w:r>
      <w:r w:rsidRPr="001F257A">
        <w:rPr>
          <w:rFonts w:ascii="Times New Roman" w:eastAsia="Times New Roman" w:hAnsi="Times New Roman" w:cs="Times New Roman"/>
          <w:sz w:val="24"/>
          <w:szCs w:val="24"/>
        </w:rPr>
        <w:br/>
        <w:t>(in this Act referred to as "the Panel") which is charged with the duty of-</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conducting investigation into any case where it is alleged that a member is</w:t>
      </w:r>
      <w:r w:rsidRPr="001F257A">
        <w:rPr>
          <w:rFonts w:ascii="Times New Roman" w:eastAsia="Times New Roman" w:hAnsi="Times New Roman" w:cs="Times New Roman"/>
          <w:sz w:val="24"/>
          <w:szCs w:val="24"/>
        </w:rPr>
        <w:br/>
        <w:t>involved in a misconduct in his capacity as a member or should for any other</w:t>
      </w:r>
      <w:r w:rsidRPr="001F257A">
        <w:rPr>
          <w:rFonts w:ascii="Times New Roman" w:eastAsia="Times New Roman" w:hAnsi="Times New Roman" w:cs="Times New Roman"/>
          <w:sz w:val="24"/>
          <w:szCs w:val="24"/>
        </w:rPr>
        <w:br/>
        <w:t>reason be the subject or proceeding before the Committee;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deciding whether the case shall be referred to the Committee.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The Panel shall be appointed by the Board and shall consist of three members of</w:t>
      </w:r>
      <w:r w:rsidRPr="001F257A">
        <w:rPr>
          <w:rFonts w:ascii="Times New Roman" w:eastAsia="Times New Roman" w:hAnsi="Times New Roman" w:cs="Times New Roman"/>
          <w:sz w:val="24"/>
          <w:szCs w:val="24"/>
        </w:rPr>
        <w:br/>
        <w:t>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(5) The provisions of the Second Schedule to this Act shall, so far as applicable to the</w:t>
      </w:r>
      <w:r w:rsidRPr="001F257A">
        <w:rPr>
          <w:rFonts w:ascii="Times New Roman" w:eastAsia="Times New Roman" w:hAnsi="Times New Roman" w:cs="Times New Roman"/>
          <w:sz w:val="24"/>
          <w:szCs w:val="24"/>
        </w:rPr>
        <w:br/>
        <w:t>Committee and the Panel respectively, have effect with respect to the bodies.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[Second Schedule.]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(6) The Board may make rules as to acts which constitute professional misconduct.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16. Penalties for unprofessional conduct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Where-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a member is judged by the Committee to be guilty of infamous conduct in any</w:t>
      </w:r>
      <w:r w:rsidRPr="001F257A">
        <w:rPr>
          <w:rFonts w:ascii="Times New Roman" w:eastAsia="Times New Roman" w:hAnsi="Times New Roman" w:cs="Times New Roman"/>
          <w:sz w:val="24"/>
          <w:szCs w:val="24"/>
        </w:rPr>
        <w:br/>
        <w:t>professional respect;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a member is convicted by any Court in Nigeria or elsewhere on criminal acts</w:t>
      </w:r>
      <w:r w:rsidRPr="001F257A">
        <w:rPr>
          <w:rFonts w:ascii="Times New Roman" w:eastAsia="Times New Roman" w:hAnsi="Times New Roman" w:cs="Times New Roman"/>
          <w:sz w:val="24"/>
          <w:szCs w:val="24"/>
        </w:rPr>
        <w:br/>
        <w:t>(whether or not punishable with imprisonment) which in the opinion of the</w:t>
      </w:r>
      <w:r w:rsidRPr="001F257A">
        <w:rPr>
          <w:rFonts w:ascii="Times New Roman" w:eastAsia="Times New Roman" w:hAnsi="Times New Roman" w:cs="Times New Roman"/>
          <w:sz w:val="24"/>
          <w:szCs w:val="24"/>
        </w:rPr>
        <w:br/>
        <w:t>Committee is incompatible with his status in the profession; or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the Committee is satisfied that the name of any person has been fraudulently</w:t>
      </w:r>
      <w:r w:rsidRPr="001F257A">
        <w:rPr>
          <w:rFonts w:ascii="Times New Roman" w:eastAsia="Times New Roman" w:hAnsi="Times New Roman" w:cs="Times New Roman"/>
          <w:sz w:val="24"/>
          <w:szCs w:val="24"/>
        </w:rPr>
        <w:br/>
        <w:t>registered,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Committee may, if it thinks fit, give a direction reprimanding that person and ordering</w:t>
      </w:r>
      <w:r w:rsidRPr="001F257A">
        <w:rPr>
          <w:rFonts w:ascii="Times New Roman" w:eastAsia="Times New Roman" w:hAnsi="Times New Roman" w:cs="Times New Roman"/>
          <w:sz w:val="24"/>
          <w:szCs w:val="24"/>
        </w:rPr>
        <w:br/>
        <w:t>the Registrar to strike his name off the relevant part of the Register.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(2) The Committee may, if it thinks fit, defer its decision as to the giving of a direc-</w:t>
      </w:r>
      <w:r w:rsidRPr="001F257A">
        <w:rPr>
          <w:rFonts w:ascii="Times New Roman" w:eastAsia="Times New Roman" w:hAnsi="Times New Roman" w:cs="Times New Roman"/>
          <w:sz w:val="24"/>
          <w:szCs w:val="24"/>
        </w:rPr>
        <w:br/>
        <w:t>tion under subsection (1) until a subsequent meeting of the Committee, but-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no decision shall be deferred under this subsection for a period exceeding two years in the aggregate; and</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so far as possible no person shall be a member of the Committee for purposes of reaching a decision which has been deferred unless he was present as a</w:t>
      </w:r>
      <w:r w:rsidRPr="001F257A">
        <w:rPr>
          <w:rFonts w:ascii="Times New Roman" w:eastAsia="Times New Roman" w:hAnsi="Times New Roman" w:cs="Times New Roman"/>
          <w:sz w:val="24"/>
          <w:szCs w:val="24"/>
        </w:rPr>
        <w:br/>
        <w:t>member of the Committee when the decision was deferred.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(3) For the purpose of subsection (1)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of this section, a person shall not be treated</w:t>
      </w:r>
      <w:r w:rsidRPr="001F257A">
        <w:rPr>
          <w:rFonts w:ascii="Times New Roman" w:eastAsia="Times New Roman" w:hAnsi="Times New Roman" w:cs="Times New Roman"/>
          <w:sz w:val="24"/>
          <w:szCs w:val="24"/>
        </w:rPr>
        <w:br/>
        <w:t>as convicted as therein mentioned unless the conviction stands at a time when no appeal</w:t>
      </w:r>
      <w:r w:rsidRPr="001F257A">
        <w:rPr>
          <w:rFonts w:ascii="Times New Roman" w:eastAsia="Times New Roman" w:hAnsi="Times New Roman" w:cs="Times New Roman"/>
          <w:sz w:val="24"/>
          <w:szCs w:val="24"/>
        </w:rPr>
        <w:br/>
        <w:t>or further appeal is pending or may (by extension of time) be brought in connection with</w:t>
      </w:r>
      <w:r w:rsidRPr="001F257A">
        <w:rPr>
          <w:rFonts w:ascii="Times New Roman" w:eastAsia="Times New Roman" w:hAnsi="Times New Roman" w:cs="Times New Roman"/>
          <w:sz w:val="24"/>
          <w:szCs w:val="24"/>
        </w:rPr>
        <w:br/>
        <w:t>the conviction.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When the Committee gives a direction under subsection (1) of this section, the</w:t>
      </w:r>
      <w:r w:rsidRPr="001F257A">
        <w:rPr>
          <w:rFonts w:ascii="Times New Roman" w:eastAsia="Times New Roman" w:hAnsi="Times New Roman" w:cs="Times New Roman"/>
          <w:sz w:val="24"/>
          <w:szCs w:val="24"/>
        </w:rPr>
        <w:br/>
        <w:t>Committee shall cause notice of the direction to be served on the person to whom it</w:t>
      </w:r>
      <w:r w:rsidRPr="001F257A">
        <w:rPr>
          <w:rFonts w:ascii="Times New Roman" w:eastAsia="Times New Roman" w:hAnsi="Times New Roman" w:cs="Times New Roman"/>
          <w:sz w:val="24"/>
          <w:szCs w:val="24"/>
        </w:rPr>
        <w:br/>
        <w:t>relates.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(5) The person to whom such a direction relates may, at any time within twenty-eight</w:t>
      </w:r>
      <w:r w:rsidRPr="001F257A">
        <w:rPr>
          <w:rFonts w:ascii="Times New Roman" w:eastAsia="Times New Roman" w:hAnsi="Times New Roman" w:cs="Times New Roman"/>
          <w:sz w:val="24"/>
          <w:szCs w:val="24"/>
        </w:rPr>
        <w:br/>
        <w:t>days from the date of service on him of the notice of direction, appeal against the direc-</w:t>
      </w:r>
      <w:r w:rsidRPr="001F257A">
        <w:rPr>
          <w:rFonts w:ascii="Times New Roman" w:eastAsia="Times New Roman" w:hAnsi="Times New Roman" w:cs="Times New Roman"/>
          <w:sz w:val="24"/>
          <w:szCs w:val="24"/>
        </w:rPr>
        <w:br/>
        <w:t>tions in the High Court, and the Committee may appear as respondent to the appeal and,</w:t>
      </w:r>
      <w:r w:rsidRPr="001F257A">
        <w:rPr>
          <w:rFonts w:ascii="Times New Roman" w:eastAsia="Times New Roman" w:hAnsi="Times New Roman" w:cs="Times New Roman"/>
          <w:sz w:val="24"/>
          <w:szCs w:val="24"/>
        </w:rPr>
        <w:br/>
        <w:t>for the purpose of enabling directions to be given as to the costs of the appeal and of pro-</w:t>
      </w:r>
      <w:r w:rsidRPr="001F257A">
        <w:rPr>
          <w:rFonts w:ascii="Times New Roman" w:eastAsia="Times New Roman" w:hAnsi="Times New Roman" w:cs="Times New Roman"/>
          <w:sz w:val="24"/>
          <w:szCs w:val="24"/>
        </w:rPr>
        <w:br/>
        <w:t>ceedings before the Committee shall be deemed to be a party thereto whether or not it</w:t>
      </w:r>
      <w:r w:rsidRPr="001F257A">
        <w:rPr>
          <w:rFonts w:ascii="Times New Roman" w:eastAsia="Times New Roman" w:hAnsi="Times New Roman" w:cs="Times New Roman"/>
          <w:sz w:val="24"/>
          <w:szCs w:val="24"/>
        </w:rPr>
        <w:br/>
        <w:t>appears on the hearing of the appeal.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(6) A direction of the Committee under subsection (1) of this section shall take effect</w:t>
      </w:r>
      <w:r w:rsidRPr="001F257A">
        <w:rPr>
          <w:rFonts w:ascii="Times New Roman" w:eastAsia="Times New Roman" w:hAnsi="Times New Roman" w:cs="Times New Roman"/>
          <w:sz w:val="24"/>
          <w:szCs w:val="24"/>
        </w:rPr>
        <w:br/>
        <w:t>only-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where no appeal under this section is brought against the direction within the</w:t>
      </w:r>
      <w:r w:rsidRPr="001F257A">
        <w:rPr>
          <w:rFonts w:ascii="Times New Roman" w:eastAsia="Times New Roman" w:hAnsi="Times New Roman" w:cs="Times New Roman"/>
          <w:sz w:val="24"/>
          <w:szCs w:val="24"/>
        </w:rPr>
        <w:br/>
        <w:t>time limited for such an appeal, on the expiration of that time;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where such an appeal is brought and is withdrawn or struck out for want of</w:t>
      </w:r>
      <w:r w:rsidRPr="001F257A">
        <w:rPr>
          <w:rFonts w:ascii="Times New Roman" w:eastAsia="Times New Roman" w:hAnsi="Times New Roman" w:cs="Times New Roman"/>
          <w:sz w:val="24"/>
          <w:szCs w:val="24"/>
        </w:rPr>
        <w:br/>
        <w:t>prosecution; or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where such an appeal is brought and is dismissed.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(7) A person whose name is removed from the Register in pursuance of a direction of</w:t>
      </w:r>
      <w:r w:rsidRPr="001F257A">
        <w:rPr>
          <w:rFonts w:ascii="Times New Roman" w:eastAsia="Times New Roman" w:hAnsi="Times New Roman" w:cs="Times New Roman"/>
          <w:sz w:val="24"/>
          <w:szCs w:val="24"/>
        </w:rPr>
        <w:br/>
        <w:t>the Committee under this section shall not be entitled to be registered again except in</w:t>
      </w:r>
      <w:r w:rsidRPr="001F257A">
        <w:rPr>
          <w:rFonts w:ascii="Times New Roman" w:eastAsia="Times New Roman" w:hAnsi="Times New Roman" w:cs="Times New Roman"/>
          <w:sz w:val="24"/>
          <w:szCs w:val="24"/>
        </w:rPr>
        <w:br/>
        <w:t>pursuance of a direction in that behalf given by the Committee on the application of that</w:t>
      </w:r>
      <w:r w:rsidRPr="001F257A">
        <w:rPr>
          <w:rFonts w:ascii="Times New Roman" w:eastAsia="Times New Roman" w:hAnsi="Times New Roman" w:cs="Times New Roman"/>
          <w:sz w:val="24"/>
          <w:szCs w:val="24"/>
        </w:rPr>
        <w:br/>
        <w:t>person; and a direction under this section for the removal of a person's name from the</w:t>
      </w:r>
      <w:r w:rsidRPr="001F257A">
        <w:rPr>
          <w:rFonts w:ascii="Times New Roman" w:eastAsia="Times New Roman" w:hAnsi="Times New Roman" w:cs="Times New Roman"/>
          <w:sz w:val="24"/>
          <w:szCs w:val="24"/>
        </w:rPr>
        <w:br/>
        <w:t>Register may prohibit an application under this subsection by that person until the expira-</w:t>
      </w:r>
      <w:r w:rsidRPr="001F257A">
        <w:rPr>
          <w:rFonts w:ascii="Times New Roman" w:eastAsia="Times New Roman" w:hAnsi="Times New Roman" w:cs="Times New Roman"/>
          <w:sz w:val="24"/>
          <w:szCs w:val="24"/>
        </w:rPr>
        <w:br/>
        <w:t>tion of such period from the date of the direction (and where he has duly made such an</w:t>
      </w:r>
      <w:r w:rsidRPr="001F257A">
        <w:rPr>
          <w:rFonts w:ascii="Times New Roman" w:eastAsia="Times New Roman" w:hAnsi="Times New Roman" w:cs="Times New Roman"/>
          <w:sz w:val="24"/>
          <w:szCs w:val="24"/>
        </w:rPr>
        <w:br/>
        <w:t>application, from the date of last application) and may be specified in the direction.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Miscellaneous and General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lastRenderedPageBreak/>
        <w:t>17. Application of this Act to un-enrolled persons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A person not being a member of the Council, who but for this Act would have been</w:t>
      </w:r>
      <w:r w:rsidRPr="001F257A">
        <w:rPr>
          <w:rFonts w:ascii="Times New Roman" w:eastAsia="Times New Roman" w:hAnsi="Times New Roman" w:cs="Times New Roman"/>
          <w:sz w:val="24"/>
          <w:szCs w:val="24"/>
        </w:rPr>
        <w:br/>
        <w:t>qualified to apply for and obtain membership of an approved Council outside Nigeria</w:t>
      </w:r>
      <w:r w:rsidRPr="001F257A">
        <w:rPr>
          <w:rFonts w:ascii="Times New Roman" w:eastAsia="Times New Roman" w:hAnsi="Times New Roman" w:cs="Times New Roman"/>
          <w:sz w:val="24"/>
          <w:szCs w:val="24"/>
        </w:rPr>
        <w:br/>
        <w:t>may within the period of three months apply for the membership of the Council in such</w:t>
      </w:r>
      <w:r w:rsidRPr="001F257A">
        <w:rPr>
          <w:rFonts w:ascii="Times New Roman" w:eastAsia="Times New Roman" w:hAnsi="Times New Roman" w:cs="Times New Roman"/>
          <w:sz w:val="24"/>
          <w:szCs w:val="24"/>
        </w:rPr>
        <w:br/>
        <w:t>manner as may be subscribed by rules made by the Council, and if approved, he shall be</w:t>
      </w:r>
      <w:r w:rsidRPr="001F257A">
        <w:rPr>
          <w:rFonts w:ascii="Times New Roman" w:eastAsia="Times New Roman" w:hAnsi="Times New Roman" w:cs="Times New Roman"/>
          <w:sz w:val="24"/>
          <w:szCs w:val="24"/>
        </w:rPr>
        <w:br/>
        <w:t>registered according to his qualification.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18. When a person is deemed to practise as a member of the profession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Subject to subsection (2) of this section, a person shall be deemed to be actively</w:t>
      </w:r>
      <w:r w:rsidRPr="001F257A">
        <w:rPr>
          <w:rFonts w:ascii="Times New Roman" w:eastAsia="Times New Roman" w:hAnsi="Times New Roman" w:cs="Times New Roman"/>
          <w:sz w:val="24"/>
          <w:szCs w:val="24"/>
        </w:rPr>
        <w:br/>
        <w:t>engaged as a member of the Council if, in consideration of remuneration received or to be</w:t>
      </w:r>
      <w:r w:rsidRPr="001F257A">
        <w:rPr>
          <w:rFonts w:ascii="Times New Roman" w:eastAsia="Times New Roman" w:hAnsi="Times New Roman" w:cs="Times New Roman"/>
          <w:sz w:val="24"/>
          <w:szCs w:val="24"/>
        </w:rPr>
        <w:br/>
        <w:t>received, and whether by himself or in partnership with any other person-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he holds himself out to the public as a scientist under the Act; or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he offers to perform or performs any service involved knowledge of medical laboratory sciences; or</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he renders professional service or assistance in or about matters of principle or details relating to medical laboratory science procedure or the processing of data; or</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(d)       </w:t>
      </w:r>
      <w:r w:rsidRPr="001F257A">
        <w:rPr>
          <w:rFonts w:ascii="Times New Roman" w:eastAsia="Times New Roman" w:hAnsi="Times New Roman" w:cs="Times New Roman"/>
          <w:sz w:val="24"/>
          <w:szCs w:val="24"/>
        </w:rPr>
        <w:t>he renders any other service which may by regulations made by the Board, be designated as service constituting practice as a medical laboratory scientist under this Ac</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Subject to the provision of this Act, no person not being a fully registered medical</w:t>
      </w:r>
      <w:r w:rsidRPr="001F257A">
        <w:rPr>
          <w:rFonts w:ascii="Times New Roman" w:eastAsia="Times New Roman" w:hAnsi="Times New Roman" w:cs="Times New Roman"/>
          <w:sz w:val="24"/>
          <w:szCs w:val="24"/>
        </w:rPr>
        <w:br/>
        <w:t>laboratory scientist under this Act shall be entitled to hold any appointment in the Public</w:t>
      </w:r>
      <w:r w:rsidRPr="001F257A">
        <w:rPr>
          <w:rFonts w:ascii="Times New Roman" w:eastAsia="Times New Roman" w:hAnsi="Times New Roman" w:cs="Times New Roman"/>
          <w:sz w:val="24"/>
          <w:szCs w:val="24"/>
        </w:rPr>
        <w:br/>
        <w:t>Service of the Federation or State or any public or private establishment, body or institu-</w:t>
      </w:r>
      <w:r w:rsidRPr="001F257A">
        <w:rPr>
          <w:rFonts w:ascii="Times New Roman" w:eastAsia="Times New Roman" w:hAnsi="Times New Roman" w:cs="Times New Roman"/>
          <w:sz w:val="24"/>
          <w:szCs w:val="24"/>
        </w:rPr>
        <w:br/>
        <w:t>tion, if the holding of such appointment involves the performance by him in Nigeria of</w:t>
      </w:r>
      <w:r w:rsidRPr="001F257A">
        <w:rPr>
          <w:rFonts w:ascii="Times New Roman" w:eastAsia="Times New Roman" w:hAnsi="Times New Roman" w:cs="Times New Roman"/>
          <w:sz w:val="24"/>
          <w:szCs w:val="24"/>
        </w:rPr>
        <w:br/>
        <w:t>any act pertaining to the profession of medical laboratory sciences for gain.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19.   Rules as to practice, etc.</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Board may make rules for-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the training with suitable persons of approved members;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the supervision and regulation of the engagement, training and transfer of such approved members;</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distinguishing between scientist and other medical laboratory personnel ( technician and assistant); and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(d)              </w:t>
      </w:r>
      <w:r w:rsidRPr="001F257A">
        <w:rPr>
          <w:rFonts w:ascii="Times New Roman" w:eastAsia="Times New Roman" w:hAnsi="Times New Roman" w:cs="Times New Roman"/>
          <w:sz w:val="24"/>
          <w:szCs w:val="24"/>
        </w:rPr>
        <w:t xml:space="preserve">the maintenance of good standard of medical laboratory practice and services with respect to regulation and control of private practice including statutory inspection, approval </w:t>
      </w:r>
      <w:r w:rsidRPr="001F257A">
        <w:rPr>
          <w:rFonts w:ascii="Times New Roman" w:eastAsia="Times New Roman" w:hAnsi="Times New Roman" w:cs="Times New Roman"/>
          <w:sz w:val="24"/>
          <w:szCs w:val="24"/>
        </w:rPr>
        <w:lastRenderedPageBreak/>
        <w:t>and monitoring of all medical laboratories including those adjoined to clinics, private and public health institutions</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Board may also make rules-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prescribing the amount and due date for payment of the annual subscription and for such purpose, different amounts may be prescribed by the rules in accordance with the standing of the member in the profession either as a Fellow, an Associate, or a Student Member;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prescribing (otherwise than in respect of a student who shall not require it) the form of licence to practise to be issued annually to Associate and Fellows or, if</w:t>
      </w:r>
      <w:r w:rsidRPr="001F257A">
        <w:rPr>
          <w:rFonts w:ascii="Times New Roman" w:eastAsia="Times New Roman" w:hAnsi="Times New Roman" w:cs="Times New Roman"/>
          <w:sz w:val="24"/>
          <w:szCs w:val="24"/>
        </w:rPr>
        <w:br/>
        <w:t>the Board thinks fit, by endorsement on an existing licence; or</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restricting the right to practice of any member in default of payment of the annual subscription where the default continues for longer than such period as</w:t>
      </w:r>
      <w:r w:rsidRPr="001F257A">
        <w:rPr>
          <w:rFonts w:ascii="Times New Roman" w:eastAsia="Times New Roman" w:hAnsi="Times New Roman" w:cs="Times New Roman"/>
          <w:sz w:val="24"/>
          <w:szCs w:val="24"/>
        </w:rPr>
        <w:br/>
        <w:t>may be prescribed by the rules.</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The rules, when made, shall, if the Board so directs, be published in Federal</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i/>
          <w:iCs/>
          <w:sz w:val="24"/>
          <w:szCs w:val="24"/>
        </w:rPr>
        <w:t>Gazette.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20. Provision of library facilities, etc. </w:t>
      </w:r>
      <w:r w:rsidRPr="001F257A">
        <w:rPr>
          <w:rFonts w:ascii="Times New Roman" w:eastAsia="Times New Roman" w:hAnsi="Times New Roman" w:cs="Times New Roman"/>
          <w:sz w:val="24"/>
          <w:szCs w:val="24"/>
        </w:rPr>
        <w:br/>
        <w:t>(1) The Council shall-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provide and maintain a library comprising books and publications for the advancement of knowledge of medical laboratory sciences, and such other books</w:t>
      </w:r>
      <w:r w:rsidRPr="001F257A">
        <w:rPr>
          <w:rFonts w:ascii="Times New Roman" w:eastAsia="Times New Roman" w:hAnsi="Times New Roman" w:cs="Times New Roman"/>
          <w:sz w:val="24"/>
          <w:szCs w:val="24"/>
        </w:rPr>
        <w:br/>
        <w:t>and publications as the Council may think necessary for the purpose; and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encourage research into medical laboratory sciences and allied subject to the</w:t>
      </w:r>
      <w:r w:rsidRPr="001F257A">
        <w:rPr>
          <w:rFonts w:ascii="Times New Roman" w:eastAsia="Times New Roman" w:hAnsi="Times New Roman" w:cs="Times New Roman"/>
          <w:sz w:val="24"/>
          <w:szCs w:val="24"/>
        </w:rPr>
        <w:br/>
        <w:t>extent that the Council may, from time to time, consider necessary.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21. Publication of rules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rules made under this Act shall be published in the Federal </w:t>
      </w:r>
      <w:r w:rsidRPr="001F257A">
        <w:rPr>
          <w:rFonts w:ascii="Times New Roman" w:eastAsia="Times New Roman" w:hAnsi="Times New Roman" w:cs="Times New Roman"/>
          <w:i/>
          <w:iCs/>
          <w:sz w:val="24"/>
          <w:szCs w:val="24"/>
        </w:rPr>
        <w:t>Gazette </w:t>
      </w:r>
      <w:r w:rsidRPr="001F257A">
        <w:rPr>
          <w:rFonts w:ascii="Times New Roman" w:eastAsia="Times New Roman" w:hAnsi="Times New Roman" w:cs="Times New Roman"/>
          <w:sz w:val="24"/>
          <w:szCs w:val="24"/>
        </w:rPr>
        <w:t>as soon as</w:t>
      </w:r>
      <w:r w:rsidRPr="001F257A">
        <w:rPr>
          <w:rFonts w:ascii="Times New Roman" w:eastAsia="Times New Roman" w:hAnsi="Times New Roman" w:cs="Times New Roman"/>
          <w:sz w:val="24"/>
          <w:szCs w:val="24"/>
        </w:rPr>
        <w:br/>
        <w:t>they are made.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rules made for the purpose of this Act shall be subject to confirmation by the</w:t>
      </w:r>
      <w:r w:rsidRPr="001F257A">
        <w:rPr>
          <w:rFonts w:ascii="Times New Roman" w:eastAsia="Times New Roman" w:hAnsi="Times New Roman" w:cs="Times New Roman"/>
          <w:sz w:val="24"/>
          <w:szCs w:val="24"/>
        </w:rPr>
        <w:br/>
        <w:t>Council at its general meeting or at any special general Council meeting convened for the</w:t>
      </w:r>
      <w:r w:rsidRPr="001F257A">
        <w:rPr>
          <w:rFonts w:ascii="Times New Roman" w:eastAsia="Times New Roman" w:hAnsi="Times New Roman" w:cs="Times New Roman"/>
          <w:sz w:val="24"/>
          <w:szCs w:val="24"/>
        </w:rPr>
        <w:br/>
        <w:t>purpose and if then annulled shall cease to have effect on the day after the date of annul-</w:t>
      </w:r>
      <w:r w:rsidRPr="001F257A">
        <w:rPr>
          <w:rFonts w:ascii="Times New Roman" w:eastAsia="Times New Roman" w:hAnsi="Times New Roman" w:cs="Times New Roman"/>
          <w:sz w:val="24"/>
          <w:szCs w:val="24"/>
        </w:rPr>
        <w:br/>
        <w:t>ment, but without prejudice to anything done in pursuance or intended pursuance of any</w:t>
      </w:r>
      <w:r w:rsidRPr="001F257A">
        <w:rPr>
          <w:rFonts w:ascii="Times New Roman" w:eastAsia="Times New Roman" w:hAnsi="Times New Roman" w:cs="Times New Roman"/>
          <w:sz w:val="24"/>
          <w:szCs w:val="24"/>
        </w:rPr>
        <w:br/>
        <w:t>such rule.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22.</w:t>
      </w: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b/>
          <w:bCs/>
          <w:sz w:val="24"/>
          <w:szCs w:val="24"/>
        </w:rPr>
        <w:t>Offences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(1) A person shall not-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for the purpose of procuring the registration of any name, qualification or other matter under this Act-</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(i)      make a statement which he knows to be false in any material particular;  or</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(ii)    recklessly make a statement which is false in any material particular.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 person who is not a member of the profession shall not practise the profession</w:t>
      </w:r>
      <w:r w:rsidRPr="001F257A">
        <w:rPr>
          <w:rFonts w:ascii="Times New Roman" w:eastAsia="Times New Roman" w:hAnsi="Times New Roman" w:cs="Times New Roman"/>
          <w:sz w:val="24"/>
          <w:szCs w:val="24"/>
        </w:rPr>
        <w:br/>
        <w:t>or, in expectation of reward, take or use any name, title, addition or description implying</w:t>
      </w:r>
      <w:r w:rsidRPr="001F257A">
        <w:rPr>
          <w:rFonts w:ascii="Times New Roman" w:eastAsia="Times New Roman" w:hAnsi="Times New Roman" w:cs="Times New Roman"/>
          <w:sz w:val="24"/>
          <w:szCs w:val="24"/>
        </w:rPr>
        <w:br/>
        <w:t>that he is in practice as a member of the profession, on or after the relevant date, provided</w:t>
      </w:r>
      <w:r w:rsidRPr="001F257A">
        <w:rPr>
          <w:rFonts w:ascii="Times New Roman" w:eastAsia="Times New Roman" w:hAnsi="Times New Roman" w:cs="Times New Roman"/>
          <w:sz w:val="24"/>
          <w:szCs w:val="24"/>
        </w:rPr>
        <w:br/>
        <w:t>that, in the case of a person falling within section 17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this subsection shall not apply in respect of anything done by him during the period of three months mentioned in that section; and</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if within that period he is notified that his application has not been approved, this subsection shall not apply in respect of anything done by him between the</w:t>
      </w:r>
      <w:r w:rsidRPr="001F257A">
        <w:rPr>
          <w:rFonts w:ascii="Times New Roman" w:eastAsia="Times New Roman" w:hAnsi="Times New Roman" w:cs="Times New Roman"/>
          <w:sz w:val="24"/>
          <w:szCs w:val="24"/>
        </w:rPr>
        <w:br/>
        <w:t>end of that period and the date on which he is registered or is notified.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A member shall not hold himself out as a Fellow or an Associate of the Council</w:t>
      </w:r>
      <w:r w:rsidRPr="001F257A">
        <w:rPr>
          <w:rFonts w:ascii="Times New Roman" w:eastAsia="Times New Roman" w:hAnsi="Times New Roman" w:cs="Times New Roman"/>
          <w:sz w:val="24"/>
          <w:szCs w:val="24"/>
        </w:rPr>
        <w:br/>
        <w:t>or takes or uses any name, title, addition or description implying that he is a Fellow or</w:t>
      </w:r>
      <w:r w:rsidRPr="001F257A">
        <w:rPr>
          <w:rFonts w:ascii="Times New Roman" w:eastAsia="Times New Roman" w:hAnsi="Times New Roman" w:cs="Times New Roman"/>
          <w:sz w:val="24"/>
          <w:szCs w:val="24"/>
        </w:rPr>
        <w:br/>
        <w:t>Associate on or after the relevant date unless he is entitled to do so.</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The Registrar or any other person employed by or on behalf of the Council shall</w:t>
      </w:r>
      <w:r w:rsidRPr="001F257A">
        <w:rPr>
          <w:rFonts w:ascii="Times New Roman" w:eastAsia="Times New Roman" w:hAnsi="Times New Roman" w:cs="Times New Roman"/>
          <w:sz w:val="24"/>
          <w:szCs w:val="24"/>
        </w:rPr>
        <w:br/>
        <w:t>not make any falsification in any matter relating to the Register.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(5) A person who contravenes any of the provisions of this section commits an of-</w:t>
      </w:r>
      <w:r w:rsidRPr="001F257A">
        <w:rPr>
          <w:rFonts w:ascii="Times New Roman" w:eastAsia="Times New Roman" w:hAnsi="Times New Roman" w:cs="Times New Roman"/>
          <w:sz w:val="24"/>
          <w:szCs w:val="24"/>
        </w:rPr>
        <w:br/>
        <w:t>fence and is liable on conviction-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for the first offence, to a fine not less than </w:t>
      </w:r>
      <w:r w:rsidRPr="001F257A">
        <w:rPr>
          <w:rFonts w:ascii="Times New Roman" w:eastAsia="Times New Roman" w:hAnsi="Times New Roman" w:cs="Times New Roman"/>
          <w:strike/>
          <w:sz w:val="24"/>
          <w:szCs w:val="24"/>
        </w:rPr>
        <w:t>N</w:t>
      </w:r>
      <w:r w:rsidRPr="001F257A">
        <w:rPr>
          <w:rFonts w:ascii="Times New Roman" w:eastAsia="Times New Roman" w:hAnsi="Times New Roman" w:cs="Times New Roman"/>
          <w:sz w:val="24"/>
          <w:szCs w:val="24"/>
        </w:rPr>
        <w:t>40,000 and not exceeding </w:t>
      </w:r>
      <w:r w:rsidRPr="001F257A">
        <w:rPr>
          <w:rFonts w:ascii="Times New Roman" w:eastAsia="Times New Roman" w:hAnsi="Times New Roman" w:cs="Times New Roman"/>
          <w:strike/>
          <w:sz w:val="24"/>
          <w:szCs w:val="24"/>
        </w:rPr>
        <w:t>N</w:t>
      </w:r>
      <w:r w:rsidRPr="001F257A">
        <w:rPr>
          <w:rFonts w:ascii="Times New Roman" w:eastAsia="Times New Roman" w:hAnsi="Times New Roman" w:cs="Times New Roman"/>
          <w:sz w:val="24"/>
          <w:szCs w:val="24"/>
        </w:rPr>
        <w:t>80,000; and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for the second or any subsequent offence to a fine not less than </w:t>
      </w:r>
      <w:r w:rsidRPr="001F257A">
        <w:rPr>
          <w:rFonts w:ascii="Times New Roman" w:eastAsia="Times New Roman" w:hAnsi="Times New Roman" w:cs="Times New Roman"/>
          <w:strike/>
          <w:sz w:val="24"/>
          <w:szCs w:val="24"/>
        </w:rPr>
        <w:t>N</w:t>
      </w:r>
      <w:r w:rsidRPr="001F257A">
        <w:rPr>
          <w:rFonts w:ascii="Times New Roman" w:eastAsia="Times New Roman" w:hAnsi="Times New Roman" w:cs="Times New Roman"/>
          <w:sz w:val="24"/>
          <w:szCs w:val="24"/>
        </w:rPr>
        <w:t>100, 000 and not exceeding </w:t>
      </w:r>
      <w:r w:rsidRPr="001F257A">
        <w:rPr>
          <w:rFonts w:ascii="Times New Roman" w:eastAsia="Times New Roman" w:hAnsi="Times New Roman" w:cs="Times New Roman"/>
          <w:strike/>
          <w:sz w:val="24"/>
          <w:szCs w:val="24"/>
        </w:rPr>
        <w:t>N</w:t>
      </w:r>
      <w:r w:rsidRPr="001F257A">
        <w:rPr>
          <w:rFonts w:ascii="Times New Roman" w:eastAsia="Times New Roman" w:hAnsi="Times New Roman" w:cs="Times New Roman"/>
          <w:sz w:val="24"/>
          <w:szCs w:val="24"/>
        </w:rPr>
        <w:t> 150,000, or to imprisonment for a term of six months, or to both.</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(6) Where an offence under this section has been committed by a body corporate and</w:t>
      </w:r>
      <w:r w:rsidRPr="001F257A">
        <w:rPr>
          <w:rFonts w:ascii="Times New Roman" w:eastAsia="Times New Roman" w:hAnsi="Times New Roman" w:cs="Times New Roman"/>
          <w:sz w:val="24"/>
          <w:szCs w:val="24"/>
        </w:rPr>
        <w:br/>
        <w:t>is proved to have been committed with the consent or connivance of, or to be attributable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to any neglect on the part of, any Director, Manager, Secretary, or other similar officer of</w:t>
      </w:r>
      <w:r w:rsidRPr="001F257A">
        <w:rPr>
          <w:rFonts w:ascii="Times New Roman" w:eastAsia="Times New Roman" w:hAnsi="Times New Roman" w:cs="Times New Roman"/>
          <w:sz w:val="24"/>
          <w:szCs w:val="24"/>
        </w:rPr>
        <w:br/>
        <w:t>the body corporate or any person purporting to act in such capacity, he, as well as the</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sz w:val="24"/>
          <w:szCs w:val="24"/>
        </w:rPr>
        <w:lastRenderedPageBreak/>
        <w:t>body corporate, shall be deemed to have committed that offence and be liable to be pro-</w:t>
      </w:r>
      <w:r w:rsidRPr="001F257A">
        <w:rPr>
          <w:rFonts w:ascii="Times New Roman" w:eastAsia="Times New Roman" w:hAnsi="Times New Roman" w:cs="Times New Roman"/>
          <w:sz w:val="24"/>
          <w:szCs w:val="24"/>
        </w:rPr>
        <w:br/>
        <w:t>ceeded against and punished accordingly.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(7) In this section </w:t>
      </w:r>
      <w:r w:rsidRPr="001F257A">
        <w:rPr>
          <w:rFonts w:ascii="Times New Roman" w:eastAsia="Times New Roman" w:hAnsi="Times New Roman" w:cs="Times New Roman"/>
          <w:b/>
          <w:bCs/>
          <w:sz w:val="24"/>
          <w:szCs w:val="24"/>
        </w:rPr>
        <w:t>"the relevant date"</w:t>
      </w:r>
      <w:r w:rsidRPr="001F257A">
        <w:rPr>
          <w:rFonts w:ascii="Times New Roman" w:eastAsia="Times New Roman" w:hAnsi="Times New Roman" w:cs="Times New Roman"/>
          <w:sz w:val="24"/>
          <w:szCs w:val="24"/>
        </w:rPr>
        <w:t> means the date prescribed for the purpose of</w:t>
      </w:r>
      <w:r w:rsidRPr="001F257A">
        <w:rPr>
          <w:rFonts w:ascii="Times New Roman" w:eastAsia="Times New Roman" w:hAnsi="Times New Roman" w:cs="Times New Roman"/>
          <w:sz w:val="24"/>
          <w:szCs w:val="24"/>
        </w:rPr>
        <w:br/>
        <w:t>this section by the Council and published in the Federal </w:t>
      </w:r>
      <w:r w:rsidRPr="001F257A">
        <w:rPr>
          <w:rFonts w:ascii="Times New Roman" w:eastAsia="Times New Roman" w:hAnsi="Times New Roman" w:cs="Times New Roman"/>
          <w:i/>
          <w:iCs/>
          <w:sz w:val="24"/>
          <w:szCs w:val="24"/>
        </w:rPr>
        <w:t>Gazette.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(8) No scientist shall practise as such in any year unless he has paid to the Council in</w:t>
      </w:r>
      <w:r w:rsidRPr="001F257A">
        <w:rPr>
          <w:rFonts w:ascii="Times New Roman" w:eastAsia="Times New Roman" w:hAnsi="Times New Roman" w:cs="Times New Roman"/>
          <w:sz w:val="24"/>
          <w:szCs w:val="24"/>
        </w:rPr>
        <w:br/>
        <w:t>respect of that year the appropriate practising fee as prescribed by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(9) Any scientist who, in respect of any year and without paying the prescribed prac-</w:t>
      </w:r>
      <w:r w:rsidRPr="001F257A">
        <w:rPr>
          <w:rFonts w:ascii="Times New Roman" w:eastAsia="Times New Roman" w:hAnsi="Times New Roman" w:cs="Times New Roman"/>
          <w:sz w:val="24"/>
          <w:szCs w:val="24"/>
        </w:rPr>
        <w:br/>
        <w:t>tising fee, practices as such commits an offence and is liable on conviction-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in the case of a first offence, to a fine twice the prescribed fee;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in the case of a second or subsequent offence, to a fine not less than three times the prescribed practising fee, and if the scientist is in the employment of any</w:t>
      </w:r>
      <w:r w:rsidRPr="001F257A">
        <w:rPr>
          <w:rFonts w:ascii="Times New Roman" w:eastAsia="Times New Roman" w:hAnsi="Times New Roman" w:cs="Times New Roman"/>
          <w:sz w:val="24"/>
          <w:szCs w:val="24"/>
        </w:rPr>
        <w:br/>
        <w:t> person, that person commits an offence and shall be punished in like manner as the scientist unless he proves that the failure to pay the practising fee was without his knowledge, consent or connivance.</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23. Direction by the Minister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Minister may give to the Council directions of general character or relating gen-</w:t>
      </w:r>
      <w:r w:rsidRPr="001F257A">
        <w:rPr>
          <w:rFonts w:ascii="Times New Roman" w:eastAsia="Times New Roman" w:hAnsi="Times New Roman" w:cs="Times New Roman"/>
          <w:sz w:val="24"/>
          <w:szCs w:val="24"/>
        </w:rPr>
        <w:br/>
        <w:t>erally to particular matters (but not to any individual person or case) with regard to the</w:t>
      </w:r>
      <w:r w:rsidRPr="001F257A">
        <w:rPr>
          <w:rFonts w:ascii="Times New Roman" w:eastAsia="Times New Roman" w:hAnsi="Times New Roman" w:cs="Times New Roman"/>
          <w:sz w:val="24"/>
          <w:szCs w:val="24"/>
        </w:rPr>
        <w:br/>
        <w:t>exercise by the Council of its functions and the Council shall comply with the direction.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24. Fund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Council shall establish and maintain a fund into which shall be paid and</w:t>
      </w:r>
      <w:r w:rsidRPr="001F257A">
        <w:rPr>
          <w:rFonts w:ascii="Times New Roman" w:eastAsia="Times New Roman" w:hAnsi="Times New Roman" w:cs="Times New Roman"/>
          <w:sz w:val="24"/>
          <w:szCs w:val="24"/>
        </w:rPr>
        <w:br/>
        <w:t>credited-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such sums as may, from time to time, be granted to the Council by the Federal Government;</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all moneys raised for the purpose of the Council by way of gifts, grants-in-aids, testamentary dispositions and sales of publication; and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all subscriptions, fees and charges for services rendered by the Council and all other sums that may accrue to the Council from any source.</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25. Estimate of revenue and expenditure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The Council shall submit to the Minister in each financial year an estimate of its reve-</w:t>
      </w:r>
      <w:r w:rsidRPr="001F257A">
        <w:rPr>
          <w:rFonts w:ascii="Times New Roman" w:eastAsia="Times New Roman" w:hAnsi="Times New Roman" w:cs="Times New Roman"/>
          <w:sz w:val="24"/>
          <w:szCs w:val="24"/>
        </w:rPr>
        <w:br/>
        <w:t>nue and expenditure.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26. Accounts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Counci I shall keep proper accounts and proper records in relation thereto and</w:t>
      </w:r>
      <w:r w:rsidRPr="001F257A">
        <w:rPr>
          <w:rFonts w:ascii="Times New Roman" w:eastAsia="Times New Roman" w:hAnsi="Times New Roman" w:cs="Times New Roman"/>
          <w:sz w:val="24"/>
          <w:szCs w:val="24"/>
        </w:rPr>
        <w:br/>
        <w:t>shall prepare in respect of each financial year a statement of accounts in such form as the</w:t>
      </w:r>
      <w:r w:rsidRPr="001F257A">
        <w:rPr>
          <w:rFonts w:ascii="Times New Roman" w:eastAsia="Times New Roman" w:hAnsi="Times New Roman" w:cs="Times New Roman"/>
          <w:sz w:val="24"/>
          <w:szCs w:val="24"/>
        </w:rPr>
        <w:br/>
        <w:t>Minister may direct.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Council shall as soon as may be after the end of the financial year to which</w:t>
      </w:r>
      <w:r w:rsidRPr="001F257A">
        <w:rPr>
          <w:rFonts w:ascii="Times New Roman" w:eastAsia="Times New Roman" w:hAnsi="Times New Roman" w:cs="Times New Roman"/>
          <w:sz w:val="24"/>
          <w:szCs w:val="24"/>
        </w:rPr>
        <w:br/>
        <w:t>the accounts relate cause its accounts to be audited by qualified auditors approved by the</w:t>
      </w:r>
      <w:r w:rsidRPr="001F257A">
        <w:rPr>
          <w:rFonts w:ascii="Times New Roman" w:eastAsia="Times New Roman" w:hAnsi="Times New Roman" w:cs="Times New Roman"/>
          <w:sz w:val="24"/>
          <w:szCs w:val="24"/>
        </w:rPr>
        <w:br/>
        <w:t>Minister from the list of Auditors, and in accordance with guidelines, supplied by the</w:t>
      </w:r>
      <w:r w:rsidRPr="001F257A">
        <w:rPr>
          <w:rFonts w:ascii="Times New Roman" w:eastAsia="Times New Roman" w:hAnsi="Times New Roman" w:cs="Times New Roman"/>
          <w:sz w:val="24"/>
          <w:szCs w:val="24"/>
        </w:rPr>
        <w:br/>
        <w:t>Auditor-General of the Federation.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27. Annual reports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Council shall prepare and submit to the Minister not later than 30th June in</w:t>
      </w:r>
      <w:r w:rsidRPr="001F257A">
        <w:rPr>
          <w:rFonts w:ascii="Times New Roman" w:eastAsia="Times New Roman" w:hAnsi="Times New Roman" w:cs="Times New Roman"/>
          <w:sz w:val="24"/>
          <w:szCs w:val="24"/>
        </w:rPr>
        <w:br/>
        <w:t>each financial year, a report in such form as the Minister may direct on the activities of</w:t>
      </w:r>
      <w:r w:rsidRPr="001F257A">
        <w:rPr>
          <w:rFonts w:ascii="Times New Roman" w:eastAsia="Times New Roman" w:hAnsi="Times New Roman" w:cs="Times New Roman"/>
          <w:sz w:val="24"/>
          <w:szCs w:val="24"/>
        </w:rPr>
        <w:br/>
        <w:t>the Council during the immediate preceding financial year and shall include in the report</w:t>
      </w:r>
      <w:r w:rsidRPr="001F257A">
        <w:rPr>
          <w:rFonts w:ascii="Times New Roman" w:eastAsia="Times New Roman" w:hAnsi="Times New Roman" w:cs="Times New Roman"/>
          <w:sz w:val="24"/>
          <w:szCs w:val="24"/>
        </w:rPr>
        <w:br/>
        <w:t>a copy of the audited account of the Council for that year and of the Auditor's report on</w:t>
      </w:r>
      <w:r w:rsidRPr="001F257A">
        <w:rPr>
          <w:rFonts w:ascii="Times New Roman" w:eastAsia="Times New Roman" w:hAnsi="Times New Roman" w:cs="Times New Roman"/>
          <w:sz w:val="24"/>
          <w:szCs w:val="24"/>
        </w:rPr>
        <w:br/>
        <w:t>the accounts.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Minister shall submit the report and any recommendation made by him to the</w:t>
      </w:r>
      <w:r w:rsidRPr="001F257A">
        <w:rPr>
          <w:rFonts w:ascii="Times New Roman" w:eastAsia="Times New Roman" w:hAnsi="Times New Roman" w:cs="Times New Roman"/>
          <w:sz w:val="24"/>
          <w:szCs w:val="24"/>
        </w:rPr>
        <w:br/>
        <w:t>Federal Executive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28. Third Schedule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provisions of the Third Schedule to this Act shall have effect with respect to mat-</w:t>
      </w:r>
      <w:r w:rsidRPr="001F257A">
        <w:rPr>
          <w:rFonts w:ascii="Times New Roman" w:eastAsia="Times New Roman" w:hAnsi="Times New Roman" w:cs="Times New Roman"/>
          <w:sz w:val="24"/>
          <w:szCs w:val="24"/>
        </w:rPr>
        <w:br/>
        <w:t>ters arising from the transfer by this section to the Council, of the property of the Institute</w:t>
      </w:r>
      <w:r w:rsidRPr="001F257A">
        <w:rPr>
          <w:rFonts w:ascii="Times New Roman" w:eastAsia="Times New Roman" w:hAnsi="Times New Roman" w:cs="Times New Roman"/>
          <w:sz w:val="24"/>
          <w:szCs w:val="24"/>
        </w:rPr>
        <w:br/>
        <w:t>of Medical Laboratory Technology and with respect to the other matters mentioned</w:t>
      </w:r>
      <w:r w:rsidRPr="001F257A">
        <w:rPr>
          <w:rFonts w:ascii="Times New Roman" w:eastAsia="Times New Roman" w:hAnsi="Times New Roman" w:cs="Times New Roman"/>
          <w:sz w:val="24"/>
          <w:szCs w:val="24"/>
        </w:rPr>
        <w:br/>
        <w:t>therein.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29. Interpretation</w:t>
      </w:r>
      <w:r w:rsidRPr="001F257A">
        <w:rPr>
          <w:rFonts w:ascii="Times New Roman" w:eastAsia="Times New Roman" w:hAnsi="Times New Roman" w:cs="Times New Roman"/>
          <w:sz w:val="24"/>
          <w:szCs w:val="24"/>
        </w:rPr>
        <w:br/>
        <w:t>In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"approved"</w:t>
      </w:r>
      <w:r w:rsidRPr="001F257A">
        <w:rPr>
          <w:rFonts w:ascii="Times New Roman" w:eastAsia="Times New Roman" w:hAnsi="Times New Roman" w:cs="Times New Roman"/>
          <w:sz w:val="24"/>
          <w:szCs w:val="24"/>
        </w:rPr>
        <w:t> means for the time being approved by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"Board"</w:t>
      </w:r>
      <w:r w:rsidRPr="001F257A">
        <w:rPr>
          <w:rFonts w:ascii="Times New Roman" w:eastAsia="Times New Roman" w:hAnsi="Times New Roman" w:cs="Times New Roman"/>
          <w:sz w:val="24"/>
          <w:szCs w:val="24"/>
        </w:rPr>
        <w:t> means the Board established for the Council under section 3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"Chairman"</w:t>
      </w:r>
      <w:r w:rsidRPr="001F257A">
        <w:rPr>
          <w:rFonts w:ascii="Times New Roman" w:eastAsia="Times New Roman" w:hAnsi="Times New Roman" w:cs="Times New Roman"/>
          <w:sz w:val="24"/>
          <w:szCs w:val="24"/>
        </w:rPr>
        <w:t> means the office-holder under that name in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"Committee"</w:t>
      </w:r>
      <w:r w:rsidRPr="001F257A">
        <w:rPr>
          <w:rFonts w:ascii="Times New Roman" w:eastAsia="Times New Roman" w:hAnsi="Times New Roman" w:cs="Times New Roman"/>
          <w:sz w:val="24"/>
          <w:szCs w:val="24"/>
        </w:rPr>
        <w:t> has the meaning assigned to it by section 15 (1)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"Council"</w:t>
      </w:r>
      <w:r w:rsidRPr="001F257A">
        <w:rPr>
          <w:rFonts w:ascii="Times New Roman" w:eastAsia="Times New Roman" w:hAnsi="Times New Roman" w:cs="Times New Roman"/>
          <w:sz w:val="24"/>
          <w:szCs w:val="24"/>
        </w:rPr>
        <w:t> means the Medical Laboratory Science Council of Nigeria established un-</w:t>
      </w:r>
      <w:r w:rsidRPr="001F257A">
        <w:rPr>
          <w:rFonts w:ascii="Times New Roman" w:eastAsia="Times New Roman" w:hAnsi="Times New Roman" w:cs="Times New Roman"/>
          <w:sz w:val="24"/>
          <w:szCs w:val="24"/>
        </w:rPr>
        <w:br/>
        <w:t>der section 2 (1)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lastRenderedPageBreak/>
        <w:t>"enrolled"</w:t>
      </w:r>
      <w:r w:rsidRPr="001F257A">
        <w:rPr>
          <w:rFonts w:ascii="Times New Roman" w:eastAsia="Times New Roman" w:hAnsi="Times New Roman" w:cs="Times New Roman"/>
          <w:sz w:val="24"/>
          <w:szCs w:val="24"/>
        </w:rPr>
        <w:t> in relation to a Fellow or an Associate means registered in the part of the</w:t>
      </w:r>
      <w:r w:rsidRPr="001F257A">
        <w:rPr>
          <w:rFonts w:ascii="Times New Roman" w:eastAsia="Times New Roman" w:hAnsi="Times New Roman" w:cs="Times New Roman"/>
          <w:sz w:val="24"/>
          <w:szCs w:val="24"/>
        </w:rPr>
        <w:br/>
        <w:t>Register relating to Fellows or Associates as the case may be, and in relation to any other</w:t>
      </w:r>
      <w:r w:rsidRPr="001F257A">
        <w:rPr>
          <w:rFonts w:ascii="Times New Roman" w:eastAsia="Times New Roman" w:hAnsi="Times New Roman" w:cs="Times New Roman"/>
          <w:sz w:val="24"/>
          <w:szCs w:val="24"/>
        </w:rPr>
        <w:br/>
        <w:t>member means registered in that part of the Register pertaining to the category of the</w:t>
      </w:r>
      <w:r w:rsidRPr="001F257A">
        <w:rPr>
          <w:rFonts w:ascii="Times New Roman" w:eastAsia="Times New Roman" w:hAnsi="Times New Roman" w:cs="Times New Roman"/>
          <w:sz w:val="24"/>
          <w:szCs w:val="24"/>
        </w:rPr>
        <w:br/>
        <w:t>particular member;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"fees"</w:t>
      </w:r>
      <w:r w:rsidRPr="001F257A">
        <w:rPr>
          <w:rFonts w:ascii="Times New Roman" w:eastAsia="Times New Roman" w:hAnsi="Times New Roman" w:cs="Times New Roman"/>
          <w:sz w:val="24"/>
          <w:szCs w:val="24"/>
        </w:rPr>
        <w:t> includes annual subscriptions;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"laboratory"</w:t>
      </w:r>
      <w:r w:rsidRPr="001F257A">
        <w:rPr>
          <w:rFonts w:ascii="Times New Roman" w:eastAsia="Times New Roman" w:hAnsi="Times New Roman" w:cs="Times New Roman"/>
          <w:sz w:val="24"/>
          <w:szCs w:val="24"/>
        </w:rPr>
        <w:t> means the Medical Laboratory under this Act, and where used in its ad-</w:t>
      </w:r>
      <w:r w:rsidRPr="001F257A">
        <w:rPr>
          <w:rFonts w:ascii="Times New Roman" w:eastAsia="Times New Roman" w:hAnsi="Times New Roman" w:cs="Times New Roman"/>
          <w:sz w:val="24"/>
          <w:szCs w:val="24"/>
        </w:rPr>
        <w:br/>
        <w:t>jectival sense it shall be construed accordingly;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"Medical Laboratory Science"-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means the practice involving the analysis of human or animal tissues, body fluids, excretions, production of biologicals, design and fabrication of equipment for the purpose of medical laboratory diagnosis, treatment and research;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includes medical microbiology, clinical chemistry, chemical pathology, haematology, blood transfusion science, virology, histopathology, histochemistry,</w:t>
      </w:r>
      <w:r w:rsidRPr="001F257A">
        <w:rPr>
          <w:rFonts w:ascii="Times New Roman" w:eastAsia="Times New Roman" w:hAnsi="Times New Roman" w:cs="Times New Roman"/>
          <w:sz w:val="24"/>
          <w:szCs w:val="24"/>
        </w:rPr>
        <w:br/>
        <w:t>immunology, cytogenetic, exfoliativeytology, parasitology, forensic science, molecular biology, laboratory management; or any other related subject as may be approved by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"member"</w:t>
      </w:r>
      <w:r w:rsidRPr="001F257A">
        <w:rPr>
          <w:rFonts w:ascii="Times New Roman" w:eastAsia="Times New Roman" w:hAnsi="Times New Roman" w:cs="Times New Roman"/>
          <w:sz w:val="24"/>
          <w:szCs w:val="24"/>
        </w:rPr>
        <w:t> means member of the profession;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"Minister"</w:t>
      </w:r>
      <w:r w:rsidRPr="001F257A">
        <w:rPr>
          <w:rFonts w:ascii="Times New Roman" w:eastAsia="Times New Roman" w:hAnsi="Times New Roman" w:cs="Times New Roman"/>
          <w:sz w:val="24"/>
          <w:szCs w:val="24"/>
        </w:rPr>
        <w:t> means the Minister of Health;</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"Panel"</w:t>
      </w:r>
      <w:r w:rsidRPr="001F257A">
        <w:rPr>
          <w:rFonts w:ascii="Times New Roman" w:eastAsia="Times New Roman" w:hAnsi="Times New Roman" w:cs="Times New Roman"/>
          <w:sz w:val="24"/>
          <w:szCs w:val="24"/>
        </w:rPr>
        <w:t> has the meaning assigned to it by section 15 (3)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"Register"</w:t>
      </w:r>
      <w:r w:rsidRPr="001F257A">
        <w:rPr>
          <w:rFonts w:ascii="Times New Roman" w:eastAsia="Times New Roman" w:hAnsi="Times New Roman" w:cs="Times New Roman"/>
          <w:sz w:val="24"/>
          <w:szCs w:val="24"/>
        </w:rPr>
        <w:t> means the Register maintained in pursuance of section 6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"scientist"</w:t>
      </w:r>
      <w:r w:rsidRPr="001F257A">
        <w:rPr>
          <w:rFonts w:ascii="Times New Roman" w:eastAsia="Times New Roman" w:hAnsi="Times New Roman" w:cs="Times New Roman"/>
          <w:sz w:val="24"/>
          <w:szCs w:val="24"/>
        </w:rPr>
        <w:t> means a person qualified for enrolment with the Council as a Fellow or as</w:t>
      </w:r>
      <w:r w:rsidRPr="001F257A">
        <w:rPr>
          <w:rFonts w:ascii="Times New Roman" w:eastAsia="Times New Roman" w:hAnsi="Times New Roman" w:cs="Times New Roman"/>
          <w:sz w:val="24"/>
          <w:szCs w:val="24"/>
        </w:rPr>
        <w:br/>
        <w:t>an Associate, as the case may be, but does not include any person entitled in an honorary</w:t>
      </w:r>
      <w:r w:rsidRPr="001F257A">
        <w:rPr>
          <w:rFonts w:ascii="Times New Roman" w:eastAsia="Times New Roman" w:hAnsi="Times New Roman" w:cs="Times New Roman"/>
          <w:sz w:val="24"/>
          <w:szCs w:val="24"/>
        </w:rPr>
        <w:br/>
        <w:t>capacity.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30. Citation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This Act may be cited as the Medical Laboratory Science Council of Nigeria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SCHEDULES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FIRST SCHEDULE</w:t>
      </w:r>
      <w:r w:rsidRPr="001F257A">
        <w:rPr>
          <w:rFonts w:ascii="Times New Roman" w:eastAsia="Times New Roman" w:hAnsi="Times New Roman" w:cs="Times New Roman"/>
          <w:sz w:val="24"/>
          <w:szCs w:val="24"/>
        </w:rPr>
        <w:br/>
        <w:t>    [Section 3 (3).]</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Supplementary Provisions relating to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w:t>
      </w:r>
      <w:r w:rsidRPr="001F257A">
        <w:rPr>
          <w:rFonts w:ascii="Times New Roman" w:eastAsia="Times New Roman" w:hAnsi="Times New Roman" w:cs="Times New Roman"/>
          <w:sz w:val="24"/>
          <w:szCs w:val="24"/>
        </w:rPr>
        <w:t>.     (1) Subject to the provisions of this paragraph, a member of the Board shall hold office</w:t>
      </w:r>
      <w:r w:rsidRPr="001F257A">
        <w:rPr>
          <w:rFonts w:ascii="Times New Roman" w:eastAsia="Times New Roman" w:hAnsi="Times New Roman" w:cs="Times New Roman"/>
          <w:sz w:val="24"/>
          <w:szCs w:val="24"/>
        </w:rPr>
        <w:br/>
        <w:t>from the effective date of the instrument of his appointment, as the case may be.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(2) Any member of the profession who ceases to be a member thereof shall, if he is also</w:t>
      </w:r>
      <w:r w:rsidRPr="001F257A">
        <w:rPr>
          <w:rFonts w:ascii="Times New Roman" w:eastAsia="Times New Roman" w:hAnsi="Times New Roman" w:cs="Times New Roman"/>
          <w:sz w:val="24"/>
          <w:szCs w:val="24"/>
        </w:rPr>
        <w:br/>
        <w:t>the member of the Board, cease to hold office on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Any member of the Board may by notice in writing under his hand addressed to the</w:t>
      </w:r>
      <w:r w:rsidRPr="001F257A">
        <w:rPr>
          <w:rFonts w:ascii="Times New Roman" w:eastAsia="Times New Roman" w:hAnsi="Times New Roman" w:cs="Times New Roman"/>
          <w:sz w:val="24"/>
          <w:szCs w:val="24"/>
        </w:rPr>
        <w:br/>
        <w:t>Chairman with the consent of the Minister, resign his office.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A person who retires from or otherwise ceases to be a member of the Board shall be</w:t>
      </w:r>
      <w:r w:rsidRPr="001F257A">
        <w:rPr>
          <w:rFonts w:ascii="Times New Roman" w:eastAsia="Times New Roman" w:hAnsi="Times New Roman" w:cs="Times New Roman"/>
          <w:sz w:val="24"/>
          <w:szCs w:val="24"/>
        </w:rPr>
        <w:br/>
        <w:t>eligible again to become a member of the Board and any appointed member may be</w:t>
      </w:r>
      <w:r w:rsidRPr="001F257A">
        <w:rPr>
          <w:rFonts w:ascii="Times New Roman" w:eastAsia="Times New Roman" w:hAnsi="Times New Roman" w:cs="Times New Roman"/>
          <w:sz w:val="24"/>
          <w:szCs w:val="24"/>
        </w:rPr>
        <w:br/>
        <w:t>reappointed.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(5) If for any reason there is a vacation of office by a member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such member was appointed by the President, the President shall appoint another fit person from the territory in respect of which the vacancy occurs; or</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such member was nominated by the Association, the Board shall request the Medical Laboratory Scientist' Association to recommend a member from the</w:t>
      </w:r>
      <w:r w:rsidRPr="001F257A">
        <w:rPr>
          <w:rFonts w:ascii="Times New Roman" w:eastAsia="Times New Roman" w:hAnsi="Times New Roman" w:cs="Times New Roman"/>
          <w:sz w:val="24"/>
          <w:szCs w:val="24"/>
        </w:rPr>
        <w:br/>
        <w:t>appropriate zone to fill such vacancy.</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      Powers of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Board shall have power to do anything which in its opinion is calculated to facilitate</w:t>
      </w:r>
      <w:r w:rsidRPr="001F257A">
        <w:rPr>
          <w:rFonts w:ascii="Times New Roman" w:eastAsia="Times New Roman" w:hAnsi="Times New Roman" w:cs="Times New Roman"/>
          <w:sz w:val="24"/>
          <w:szCs w:val="24"/>
        </w:rPr>
        <w:br/>
        <w:t>the carrying on of the activities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3</w:t>
      </w:r>
      <w:r w:rsidRPr="001F257A">
        <w:rPr>
          <w:rFonts w:ascii="Times New Roman" w:eastAsia="Times New Roman" w:hAnsi="Times New Roman" w:cs="Times New Roman"/>
          <w:sz w:val="24"/>
          <w:szCs w:val="24"/>
        </w:rPr>
        <w:t>. (1) Subject to the provisions of this Act, the Board may make standing orders regulating</w:t>
      </w:r>
      <w:r w:rsidRPr="001F257A">
        <w:rPr>
          <w:rFonts w:ascii="Times New Roman" w:eastAsia="Times New Roman" w:hAnsi="Times New Roman" w:cs="Times New Roman"/>
          <w:sz w:val="24"/>
          <w:szCs w:val="24"/>
        </w:rPr>
        <w:br/>
        <w:t>its proceedings and in the exercise of its powers under this Act, may set up committees in the</w:t>
      </w:r>
      <w:r w:rsidRPr="001F257A">
        <w:rPr>
          <w:rFonts w:ascii="Times New Roman" w:eastAsia="Times New Roman" w:hAnsi="Times New Roman" w:cs="Times New Roman"/>
          <w:sz w:val="24"/>
          <w:szCs w:val="24"/>
        </w:rPr>
        <w:br/>
        <w:t>general interest of the Council and make standing orders therefore.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Standing orders shall provide for decisions to be taken by a majority of the members,</w:t>
      </w:r>
      <w:r w:rsidRPr="001F257A">
        <w:rPr>
          <w:rFonts w:ascii="Times New Roman" w:eastAsia="Times New Roman" w:hAnsi="Times New Roman" w:cs="Times New Roman"/>
          <w:sz w:val="24"/>
          <w:szCs w:val="24"/>
        </w:rPr>
        <w:br/>
        <w:t>and in the event of equality of votes, for the Chairman, as the case may be, to have a second or</w:t>
      </w:r>
      <w:r w:rsidRPr="001F257A">
        <w:rPr>
          <w:rFonts w:ascii="Times New Roman" w:eastAsia="Times New Roman" w:hAnsi="Times New Roman" w:cs="Times New Roman"/>
          <w:sz w:val="24"/>
          <w:szCs w:val="24"/>
        </w:rPr>
        <w:br/>
        <w:t>casting vote.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Standing orders made for a committee shall provide that the Committee is to report</w:t>
      </w:r>
      <w:r w:rsidRPr="001F257A">
        <w:rPr>
          <w:rFonts w:ascii="Times New Roman" w:eastAsia="Times New Roman" w:hAnsi="Times New Roman" w:cs="Times New Roman"/>
          <w:sz w:val="24"/>
          <w:szCs w:val="24"/>
        </w:rPr>
        <w:br/>
        <w:t>back to the Council on any matter not within its competence to decide.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The quorum of the Board shall be simple majority and the quorum of a Committee</w:t>
      </w:r>
      <w:r w:rsidRPr="001F257A">
        <w:rPr>
          <w:rFonts w:ascii="Times New Roman" w:eastAsia="Times New Roman" w:hAnsi="Times New Roman" w:cs="Times New Roman"/>
          <w:sz w:val="24"/>
          <w:szCs w:val="24"/>
        </w:rPr>
        <w:br/>
        <w:t>of the Council shall be fixed by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4.     Meeting of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Board shall meet for not less than four times in any financial year and subject to the</w:t>
      </w:r>
      <w:r w:rsidRPr="001F257A">
        <w:rPr>
          <w:rFonts w:ascii="Times New Roman" w:eastAsia="Times New Roman" w:hAnsi="Times New Roman" w:cs="Times New Roman"/>
          <w:sz w:val="24"/>
          <w:szCs w:val="24"/>
        </w:rPr>
        <w:br/>
        <w:t>provisions of any standing order of the Council, it shall meet at other times as summoned by</w:t>
      </w:r>
      <w:r w:rsidRPr="001F257A">
        <w:rPr>
          <w:rFonts w:ascii="Times New Roman" w:eastAsia="Times New Roman" w:hAnsi="Times New Roman" w:cs="Times New Roman"/>
          <w:sz w:val="24"/>
          <w:szCs w:val="24"/>
        </w:rPr>
        <w:br/>
        <w:t>the Chairman, and if the Chairman is required to do so by notice in writing given to him by</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sz w:val="24"/>
          <w:szCs w:val="24"/>
        </w:rPr>
        <w:lastRenderedPageBreak/>
        <w:t>not less than five other members, he shall summon a meeting of the Board to be held within</w:t>
      </w:r>
      <w:r w:rsidRPr="001F257A">
        <w:rPr>
          <w:rFonts w:ascii="Times New Roman" w:eastAsia="Times New Roman" w:hAnsi="Times New Roman" w:cs="Times New Roman"/>
          <w:sz w:val="24"/>
          <w:szCs w:val="24"/>
        </w:rPr>
        <w:br/>
        <w:t>one month from the date on which the notice is given.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5.      Committees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Board may appoint one or more committees either standing or </w:t>
      </w:r>
      <w:r w:rsidRPr="001F257A">
        <w:rPr>
          <w:rFonts w:ascii="Times New Roman" w:eastAsia="Times New Roman" w:hAnsi="Times New Roman" w:cs="Times New Roman"/>
          <w:i/>
          <w:iCs/>
          <w:sz w:val="24"/>
          <w:szCs w:val="24"/>
        </w:rPr>
        <w:t>ad hoc </w:t>
      </w:r>
      <w:r w:rsidRPr="001F257A">
        <w:rPr>
          <w:rFonts w:ascii="Times New Roman" w:eastAsia="Times New Roman" w:hAnsi="Times New Roman" w:cs="Times New Roman"/>
          <w:sz w:val="24"/>
          <w:szCs w:val="24"/>
        </w:rPr>
        <w:t>to carry</w:t>
      </w:r>
      <w:r w:rsidRPr="001F257A">
        <w:rPr>
          <w:rFonts w:ascii="Times New Roman" w:eastAsia="Times New Roman" w:hAnsi="Times New Roman" w:cs="Times New Roman"/>
          <w:sz w:val="24"/>
          <w:szCs w:val="24"/>
        </w:rPr>
        <w:br/>
        <w:t>out on behalf of the Board, such functions as the Board may determine.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initiating of policy shall be the principal duty of a standing committee to be</w:t>
      </w:r>
      <w:r w:rsidRPr="001F257A">
        <w:rPr>
          <w:rFonts w:ascii="Times New Roman" w:eastAsia="Times New Roman" w:hAnsi="Times New Roman" w:cs="Times New Roman"/>
          <w:sz w:val="24"/>
          <w:szCs w:val="24"/>
        </w:rPr>
        <w:br/>
        <w:t>known as the Executive Committee appointed under this paragraph, and persons who are</w:t>
      </w:r>
      <w:r w:rsidRPr="001F257A">
        <w:rPr>
          <w:rFonts w:ascii="Times New Roman" w:eastAsia="Times New Roman" w:hAnsi="Times New Roman" w:cs="Times New Roman"/>
          <w:sz w:val="24"/>
          <w:szCs w:val="24"/>
        </w:rPr>
        <w:br/>
        <w:t>members of the Board shall be ineligible for appointment and members of the Executive</w:t>
      </w:r>
      <w:r w:rsidRPr="001F257A">
        <w:rPr>
          <w:rFonts w:ascii="Times New Roman" w:eastAsia="Times New Roman" w:hAnsi="Times New Roman" w:cs="Times New Roman"/>
          <w:sz w:val="24"/>
          <w:szCs w:val="24"/>
        </w:rPr>
        <w:br/>
        <w:t>Committee shall hold office as the Board may, from time to time, determine.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Subject as provided in the case of the Executive Committee, any committee ap-</w:t>
      </w:r>
      <w:r w:rsidRPr="001F257A">
        <w:rPr>
          <w:rFonts w:ascii="Times New Roman" w:eastAsia="Times New Roman" w:hAnsi="Times New Roman" w:cs="Times New Roman"/>
          <w:sz w:val="24"/>
          <w:szCs w:val="24"/>
        </w:rPr>
        <w:br/>
        <w:t>pointed under this paragraph shall consist of the number of persons determined by the Board,</w:t>
      </w:r>
      <w:r w:rsidRPr="001F257A">
        <w:rPr>
          <w:rFonts w:ascii="Times New Roman" w:eastAsia="Times New Roman" w:hAnsi="Times New Roman" w:cs="Times New Roman"/>
          <w:sz w:val="24"/>
          <w:szCs w:val="24"/>
        </w:rPr>
        <w:br/>
        <w:t>and any committee other than the Executive Committee may co-opt any person whose advice</w:t>
      </w:r>
      <w:r w:rsidRPr="001F257A">
        <w:rPr>
          <w:rFonts w:ascii="Times New Roman" w:eastAsia="Times New Roman" w:hAnsi="Times New Roman" w:cs="Times New Roman"/>
          <w:sz w:val="24"/>
          <w:szCs w:val="24"/>
        </w:rPr>
        <w:br/>
        <w:t>is desired as a member but the eo-opted member shall not be entitled to vote at any meeting of</w:t>
      </w:r>
      <w:r w:rsidRPr="001F257A">
        <w:rPr>
          <w:rFonts w:ascii="Times New Roman" w:eastAsia="Times New Roman" w:hAnsi="Times New Roman" w:cs="Times New Roman"/>
          <w:sz w:val="24"/>
          <w:szCs w:val="24"/>
        </w:rPr>
        <w:br/>
        <w:t>the Committee and shall not count towards a quorum.</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A decision of the Committee of the Board shall be of no effect until it is confirmed</w:t>
      </w:r>
      <w:r w:rsidRPr="001F257A">
        <w:rPr>
          <w:rFonts w:ascii="Times New Roman" w:eastAsia="Times New Roman" w:hAnsi="Times New Roman" w:cs="Times New Roman"/>
          <w:sz w:val="24"/>
          <w:szCs w:val="24"/>
        </w:rPr>
        <w:br/>
        <w:t>by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6. Miscellaneous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(1) The fixing of the seal of the Board shall be authenticated by the signature of the</w:t>
      </w:r>
      <w:r w:rsidRPr="001F257A">
        <w:rPr>
          <w:rFonts w:ascii="Times New Roman" w:eastAsia="Times New Roman" w:hAnsi="Times New Roman" w:cs="Times New Roman"/>
          <w:sz w:val="24"/>
          <w:szCs w:val="24"/>
        </w:rPr>
        <w:br/>
        <w:t>Chairman or of some other members of the Board authorised generally or specifically by the</w:t>
      </w:r>
      <w:r w:rsidRPr="001F257A">
        <w:rPr>
          <w:rFonts w:ascii="Times New Roman" w:eastAsia="Times New Roman" w:hAnsi="Times New Roman" w:cs="Times New Roman"/>
          <w:sz w:val="24"/>
          <w:szCs w:val="24"/>
        </w:rPr>
        <w:br/>
        <w:t>Board to act for that purpose.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Any contract or instrument which, if made or executed by a person not being a body</w:t>
      </w:r>
      <w:r w:rsidRPr="001F257A">
        <w:rPr>
          <w:rFonts w:ascii="Times New Roman" w:eastAsia="Times New Roman" w:hAnsi="Times New Roman" w:cs="Times New Roman"/>
          <w:sz w:val="24"/>
          <w:szCs w:val="24"/>
        </w:rPr>
        <w:br/>
        <w:t>corporate, would not be required to be under seal, may be made or executed on behalf of the</w:t>
      </w:r>
      <w:r w:rsidRPr="001F257A">
        <w:rPr>
          <w:rFonts w:ascii="Times New Roman" w:eastAsia="Times New Roman" w:hAnsi="Times New Roman" w:cs="Times New Roman"/>
          <w:sz w:val="24"/>
          <w:szCs w:val="24"/>
        </w:rPr>
        <w:br/>
        <w:t>Board by any person generally or specially authorised to act for that purpose by the Board.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Any document purporting to be a document duly executed under the seal of the</w:t>
      </w:r>
      <w:r w:rsidRPr="001F257A">
        <w:rPr>
          <w:rFonts w:ascii="Times New Roman" w:eastAsia="Times New Roman" w:hAnsi="Times New Roman" w:cs="Times New Roman"/>
          <w:sz w:val="24"/>
          <w:szCs w:val="24"/>
        </w:rPr>
        <w:br/>
        <w:t>Board shall be received in evidence and shall, unless the contrary is proved, be deemed to be</w:t>
      </w:r>
      <w:r w:rsidRPr="001F257A">
        <w:rPr>
          <w:rFonts w:ascii="Times New Roman" w:eastAsia="Times New Roman" w:hAnsi="Times New Roman" w:cs="Times New Roman"/>
          <w:sz w:val="24"/>
          <w:szCs w:val="24"/>
        </w:rPr>
        <w:br/>
        <w:t>so executed.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(4) The validity of any proceeding of the Board or ofa Committee of the Board shall not</w:t>
      </w:r>
      <w:r w:rsidRPr="001F257A">
        <w:rPr>
          <w:rFonts w:ascii="Times New Roman" w:eastAsia="Times New Roman" w:hAnsi="Times New Roman" w:cs="Times New Roman"/>
          <w:sz w:val="24"/>
          <w:szCs w:val="24"/>
        </w:rPr>
        <w:br/>
        <w:t>be affected by any vacancy in the membership or by any defect in the appointment of a mem-</w:t>
      </w:r>
      <w:r w:rsidRPr="001F257A">
        <w:rPr>
          <w:rFonts w:ascii="Times New Roman" w:eastAsia="Times New Roman" w:hAnsi="Times New Roman" w:cs="Times New Roman"/>
          <w:sz w:val="24"/>
          <w:szCs w:val="24"/>
        </w:rPr>
        <w:br/>
        <w:t>ber of the Board or of a person to serve on the Committee, or by reason that a person not enti-</w:t>
      </w:r>
      <w:r w:rsidRPr="001F257A">
        <w:rPr>
          <w:rFonts w:ascii="Times New Roman" w:eastAsia="Times New Roman" w:hAnsi="Times New Roman" w:cs="Times New Roman"/>
          <w:sz w:val="24"/>
          <w:szCs w:val="24"/>
        </w:rPr>
        <w:br/>
        <w:t>tled to do so took part in the proceedings.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(5) Any member of the Board and any person holding office on a committee of the</w:t>
      </w:r>
      <w:r w:rsidRPr="001F257A">
        <w:rPr>
          <w:rFonts w:ascii="Times New Roman" w:eastAsia="Times New Roman" w:hAnsi="Times New Roman" w:cs="Times New Roman"/>
          <w:sz w:val="24"/>
          <w:szCs w:val="24"/>
        </w:rPr>
        <w:br/>
        <w:t>Board, who has a personal interest in any contract or arrangement entered into or proposed to</w:t>
      </w:r>
      <w:r w:rsidRPr="001F257A">
        <w:rPr>
          <w:rFonts w:ascii="Times New Roman" w:eastAsia="Times New Roman" w:hAnsi="Times New Roman" w:cs="Times New Roman"/>
          <w:sz w:val="24"/>
          <w:szCs w:val="24"/>
        </w:rPr>
        <w:br/>
        <w:t>be considered by the Board shall disclose his interest to the Chairman or to the Board, as the</w:t>
      </w:r>
      <w:r w:rsidRPr="001F257A">
        <w:rPr>
          <w:rFonts w:ascii="Times New Roman" w:eastAsia="Times New Roman" w:hAnsi="Times New Roman" w:cs="Times New Roman"/>
          <w:sz w:val="24"/>
          <w:szCs w:val="24"/>
        </w:rPr>
        <w:br/>
        <w:t>case may be, and shall not vote on any question relating to the contract or arrangement.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lastRenderedPageBreak/>
        <w:t>(6) A person shall not by reason only of his membership of the Board be treated as hold-</w:t>
      </w:r>
      <w:r w:rsidRPr="001F257A">
        <w:rPr>
          <w:rFonts w:ascii="Times New Roman" w:eastAsia="Times New Roman" w:hAnsi="Times New Roman" w:cs="Times New Roman"/>
          <w:sz w:val="24"/>
          <w:szCs w:val="24"/>
        </w:rPr>
        <w:br/>
        <w:t>ing an office of emolument with the Civil Service of the Federation.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SECOND SCHEDULE</w:t>
      </w:r>
      <w:r w:rsidRPr="001F257A">
        <w:rPr>
          <w:rFonts w:ascii="Times New Roman" w:eastAsia="Times New Roman" w:hAnsi="Times New Roman" w:cs="Times New Roman"/>
          <w:sz w:val="24"/>
          <w:szCs w:val="24"/>
        </w:rPr>
        <w:br/>
        <w:t>    [Section 15 (5).]</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Supplementary Provisions relating to the Disciplinary Committee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Investigation Panel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l</w:t>
      </w:r>
      <w:r w:rsidRPr="001F257A">
        <w:rPr>
          <w:rFonts w:ascii="Times New Roman" w:eastAsia="Times New Roman" w:hAnsi="Times New Roman" w:cs="Times New Roman"/>
          <w:sz w:val="24"/>
          <w:szCs w:val="24"/>
        </w:rPr>
        <w:t>. The quorum of the Committee shall be by simple majority.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w:t>
      </w:r>
      <w:r w:rsidRPr="001F257A">
        <w:rPr>
          <w:rFonts w:ascii="Times New Roman" w:eastAsia="Times New Roman" w:hAnsi="Times New Roman" w:cs="Times New Roman"/>
          <w:sz w:val="24"/>
          <w:szCs w:val="24"/>
        </w:rPr>
        <w:t>. (1) The Chief Justice of Nigeria shall make rules as to the selection of members of the</w:t>
      </w:r>
      <w:r w:rsidRPr="001F257A">
        <w:rPr>
          <w:rFonts w:ascii="Times New Roman" w:eastAsia="Times New Roman" w:hAnsi="Times New Roman" w:cs="Times New Roman"/>
          <w:sz w:val="24"/>
          <w:szCs w:val="24"/>
        </w:rPr>
        <w:br/>
        <w:t>Committee for the purposes of any proceeding and as to the procedure to be followed and the</w:t>
      </w:r>
      <w:r w:rsidRPr="001F257A">
        <w:rPr>
          <w:rFonts w:ascii="Times New Roman" w:eastAsia="Times New Roman" w:hAnsi="Times New Roman" w:cs="Times New Roman"/>
          <w:sz w:val="24"/>
          <w:szCs w:val="24"/>
        </w:rPr>
        <w:br/>
        <w:t>rules of evidence to be observed in the proceedings before the Committee.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rules shall in particular provide-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for securing that notice of the proceedings shall be given at such time and in such manner as may be specified by the rules, to the person who is the subject</w:t>
      </w:r>
      <w:r w:rsidRPr="001F257A">
        <w:rPr>
          <w:rFonts w:ascii="Times New Roman" w:eastAsia="Times New Roman" w:hAnsi="Times New Roman" w:cs="Times New Roman"/>
          <w:sz w:val="24"/>
          <w:szCs w:val="24"/>
        </w:rPr>
        <w:br/>
        <w:t>of the proceedings;</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for determining who in addition to the person aforesaid shall be a party to the proceedings;</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(c)           </w:t>
      </w:r>
      <w:r w:rsidRPr="001F257A">
        <w:rPr>
          <w:rFonts w:ascii="Times New Roman" w:eastAsia="Times New Roman" w:hAnsi="Times New Roman" w:cs="Times New Roman"/>
          <w:sz w:val="24"/>
          <w:szCs w:val="24"/>
        </w:rPr>
        <w:t>for securing that any party to the proceedings shall, ifhe so requires, be entitled to be heard by the Committee;</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i/>
          <w:iCs/>
          <w:sz w:val="24"/>
          <w:szCs w:val="24"/>
        </w:rPr>
        <w:t>                          (d)           </w:t>
      </w:r>
      <w:r w:rsidRPr="001F257A">
        <w:rPr>
          <w:rFonts w:ascii="Times New Roman" w:eastAsia="Times New Roman" w:hAnsi="Times New Roman" w:cs="Times New Roman"/>
          <w:sz w:val="24"/>
          <w:szCs w:val="24"/>
        </w:rPr>
        <w:t>for enabling any party to the proceedings to be represented by a legal practitioner;</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i/>
          <w:iCs/>
          <w:sz w:val="24"/>
          <w:szCs w:val="24"/>
        </w:rPr>
        <w:t>                          (e)           </w:t>
      </w:r>
      <w:r w:rsidRPr="001F257A">
        <w:rPr>
          <w:rFonts w:ascii="Times New Roman" w:eastAsia="Times New Roman" w:hAnsi="Times New Roman" w:cs="Times New Roman"/>
          <w:sz w:val="24"/>
          <w:szCs w:val="24"/>
        </w:rPr>
        <w:t>subject to the provisions of section 16 (5) of this Act, as to the costs of pro-</w:t>
      </w:r>
      <w:r w:rsidRPr="001F257A">
        <w:rPr>
          <w:rFonts w:ascii="Times New Roman" w:eastAsia="Times New Roman" w:hAnsi="Times New Roman" w:cs="Times New Roman"/>
          <w:sz w:val="24"/>
          <w:szCs w:val="24"/>
        </w:rPr>
        <w:br/>
        <w:t>                ceedings before the Committee;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(f)            for requiring in a case where it is alleged that the person who is the subject of the proceedings is guilty of infamous conduct in any professional respect, that</w:t>
      </w:r>
      <w:r w:rsidRPr="001F257A">
        <w:rPr>
          <w:rFonts w:ascii="Times New Roman" w:eastAsia="Times New Roman" w:hAnsi="Times New Roman" w:cs="Times New Roman"/>
          <w:sz w:val="24"/>
          <w:szCs w:val="24"/>
        </w:rPr>
        <w:br/>
        <w:t>where the tribunal adjudges that the allegations have not been proved, it shall record a finding that the person is not guilty of such conduct in respect of the matters' to which the allegations relate; and</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(g)           </w:t>
      </w:r>
      <w:r w:rsidRPr="001F257A">
        <w:rPr>
          <w:rFonts w:ascii="Times New Roman" w:eastAsia="Times New Roman" w:hAnsi="Times New Roman" w:cs="Times New Roman"/>
          <w:sz w:val="24"/>
          <w:szCs w:val="24"/>
        </w:rPr>
        <w:t>for publishing in the Federal </w:t>
      </w:r>
      <w:r w:rsidRPr="001F257A">
        <w:rPr>
          <w:rFonts w:ascii="Times New Roman" w:eastAsia="Times New Roman" w:hAnsi="Times New Roman" w:cs="Times New Roman"/>
          <w:i/>
          <w:iCs/>
          <w:sz w:val="24"/>
          <w:szCs w:val="24"/>
        </w:rPr>
        <w:t>Gazette </w:t>
      </w:r>
      <w:r w:rsidRPr="001F257A">
        <w:rPr>
          <w:rFonts w:ascii="Times New Roman" w:eastAsia="Times New Roman" w:hAnsi="Times New Roman" w:cs="Times New Roman"/>
          <w:sz w:val="24"/>
          <w:szCs w:val="24"/>
        </w:rPr>
        <w:t>notice of any direction of the Committee which has taken effect providing that a person's name shall be struck off the Register.</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3</w:t>
      </w:r>
      <w:r w:rsidRPr="001F257A">
        <w:rPr>
          <w:rFonts w:ascii="Times New Roman" w:eastAsia="Times New Roman" w:hAnsi="Times New Roman" w:cs="Times New Roman"/>
          <w:sz w:val="24"/>
          <w:szCs w:val="24"/>
        </w:rPr>
        <w:t>. For the purposes of any proceeding before the Committee, any member of the Committee</w:t>
      </w:r>
      <w:r w:rsidRPr="001F257A">
        <w:rPr>
          <w:rFonts w:ascii="Times New Roman" w:eastAsia="Times New Roman" w:hAnsi="Times New Roman" w:cs="Times New Roman"/>
          <w:sz w:val="24"/>
          <w:szCs w:val="24"/>
        </w:rPr>
        <w:br/>
        <w:t>may administer oaths and any party to the proceedings may issue out of the registry of the</w:t>
      </w:r>
      <w:r w:rsidRPr="001F257A">
        <w:rPr>
          <w:rFonts w:ascii="Times New Roman" w:eastAsia="Times New Roman" w:hAnsi="Times New Roman" w:cs="Times New Roman"/>
          <w:sz w:val="24"/>
          <w:szCs w:val="24"/>
        </w:rPr>
        <w:br/>
        <w:t>High Court writs of subpoena </w:t>
      </w:r>
      <w:r w:rsidRPr="001F257A">
        <w:rPr>
          <w:rFonts w:ascii="Times New Roman" w:eastAsia="Times New Roman" w:hAnsi="Times New Roman" w:cs="Times New Roman"/>
          <w:i/>
          <w:iCs/>
          <w:sz w:val="24"/>
          <w:szCs w:val="24"/>
        </w:rPr>
        <w:t>ad testificadum ad duces tecum, </w:t>
      </w:r>
      <w:r w:rsidRPr="001F257A">
        <w:rPr>
          <w:rFonts w:ascii="Times New Roman" w:eastAsia="Times New Roman" w:hAnsi="Times New Roman" w:cs="Times New Roman"/>
          <w:sz w:val="24"/>
          <w:szCs w:val="24"/>
        </w:rPr>
        <w:t>but no person appearing before</w:t>
      </w:r>
      <w:r w:rsidRPr="001F257A">
        <w:rPr>
          <w:rFonts w:ascii="Times New Roman" w:eastAsia="Times New Roman" w:hAnsi="Times New Roman" w:cs="Times New Roman"/>
          <w:sz w:val="24"/>
          <w:szCs w:val="24"/>
        </w:rPr>
        <w:br/>
        <w:t>the Committee shall be compelled to-</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lastRenderedPageBreak/>
        <w:t>(a)          </w:t>
      </w:r>
      <w:r w:rsidRPr="001F257A">
        <w:rPr>
          <w:rFonts w:ascii="Times New Roman" w:eastAsia="Times New Roman" w:hAnsi="Times New Roman" w:cs="Times New Roman"/>
          <w:sz w:val="24"/>
          <w:szCs w:val="24"/>
        </w:rPr>
        <w:t>make any statement before the Committee tending to incriminate himself; or</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produce any document under such a writ which he could not be compelled to</w:t>
      </w:r>
      <w:r w:rsidRPr="001F257A">
        <w:rPr>
          <w:rFonts w:ascii="Times New Roman" w:eastAsia="Times New Roman" w:hAnsi="Times New Roman" w:cs="Times New Roman"/>
          <w:sz w:val="24"/>
          <w:szCs w:val="24"/>
        </w:rPr>
        <w:br/>
        <w:t>               produce at the trial of an action.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4. Miscellaneous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(l) For the purpose of advising the Committee on questions of law arising in the pro-</w:t>
      </w:r>
      <w:r w:rsidRPr="001F257A">
        <w:rPr>
          <w:rFonts w:ascii="Times New Roman" w:eastAsia="Times New Roman" w:hAnsi="Times New Roman" w:cs="Times New Roman"/>
          <w:sz w:val="24"/>
          <w:szCs w:val="24"/>
        </w:rPr>
        <w:br/>
        <w:t>ceedings before it, there shall, in all such proceedings, be an Assessor to the Disciplinary</w:t>
      </w:r>
      <w:r w:rsidRPr="001F257A">
        <w:rPr>
          <w:rFonts w:ascii="Times New Roman" w:eastAsia="Times New Roman" w:hAnsi="Times New Roman" w:cs="Times New Roman"/>
          <w:sz w:val="24"/>
          <w:szCs w:val="24"/>
        </w:rPr>
        <w:br/>
        <w:t>Committee who shall be appointed by the Council on the nomination of the Chief Justice of</w:t>
      </w:r>
      <w:r w:rsidRPr="001F257A">
        <w:rPr>
          <w:rFonts w:ascii="Times New Roman" w:eastAsia="Times New Roman" w:hAnsi="Times New Roman" w:cs="Times New Roman"/>
          <w:sz w:val="24"/>
          <w:szCs w:val="24"/>
        </w:rPr>
        <w:br/>
        <w:t>Nigeria and shall be a legal practitioner of not less than ten years standing.</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The Chief Justice of Nigeria shall make rules as to the functions of assessors ap-</w:t>
      </w:r>
      <w:r w:rsidRPr="001F257A">
        <w:rPr>
          <w:rFonts w:ascii="Times New Roman" w:eastAsia="Times New Roman" w:hAnsi="Times New Roman" w:cs="Times New Roman"/>
          <w:sz w:val="24"/>
          <w:szCs w:val="24"/>
        </w:rPr>
        <w:br/>
        <w:t>pointed under this paragraph, and in particular such rules shall contain provisions for securing-</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that where an assessor advises the Committee on any question of law as to evidence, procedure or any other matters specified by the rules, he shall do so in</w:t>
      </w:r>
      <w:r w:rsidRPr="001F257A">
        <w:rPr>
          <w:rFonts w:ascii="Times New Roman" w:eastAsia="Times New Roman" w:hAnsi="Times New Roman" w:cs="Times New Roman"/>
          <w:sz w:val="24"/>
          <w:szCs w:val="24"/>
        </w:rPr>
        <w:br/>
        <w:t>the presence of every party or person representing a party to the proceeding who appears thereat or if the advice is tendered while the Committee is deliberating in private, that every such party or person shall be informed of what advice the assessor has tendered; and</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that every such party or person as shall be informed if in any case, the committee does not accept the advice of the assessor on such a question.</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An assessor may be appointed under this paragraph either generally or for any particular proceeding or class of proceedings and shall hold any vacant office in accordance with</w:t>
      </w:r>
      <w:r w:rsidRPr="001F257A">
        <w:rPr>
          <w:rFonts w:ascii="Times New Roman" w:eastAsia="Times New Roman" w:hAnsi="Times New Roman" w:cs="Times New Roman"/>
          <w:sz w:val="24"/>
          <w:szCs w:val="24"/>
        </w:rPr>
        <w:br/>
        <w:t>the terms of the instrument by which he is appointed.</w:t>
      </w:r>
      <w:r w:rsidRPr="001F257A">
        <w:rPr>
          <w:rFonts w:ascii="Times New Roman" w:eastAsia="Times New Roman" w:hAnsi="Times New Roman" w:cs="Times New Roman"/>
          <w:sz w:val="24"/>
          <w:szCs w:val="24"/>
        </w:rPr>
        <w:br/>
        <w: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5</w:t>
      </w: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b/>
          <w:bCs/>
          <w:sz w:val="24"/>
          <w:szCs w:val="24"/>
        </w:rPr>
        <w:t>Quorum</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The quorum of the Panel shall be three.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6</w:t>
      </w:r>
      <w:r w:rsidRPr="001F257A">
        <w:rPr>
          <w:rFonts w:ascii="Times New Roman" w:eastAsia="Times New Roman" w:hAnsi="Times New Roman" w:cs="Times New Roman"/>
          <w:sz w:val="24"/>
          <w:szCs w:val="24"/>
        </w:rPr>
        <w:t>. (1) The Panel may, at any meeting of the Panel attended by all the members of the Panel,</w:t>
      </w:r>
      <w:r w:rsidRPr="001F257A">
        <w:rPr>
          <w:rFonts w:ascii="Times New Roman" w:eastAsia="Times New Roman" w:hAnsi="Times New Roman" w:cs="Times New Roman"/>
          <w:sz w:val="24"/>
          <w:szCs w:val="24"/>
        </w:rPr>
        <w:br/>
        <w:t>make standing orders with respect to the Panel.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(2) Subject to the provisions of any such standing order, the Panel may regulate its own</w:t>
      </w:r>
      <w:r w:rsidRPr="001F257A">
        <w:rPr>
          <w:rFonts w:ascii="Times New Roman" w:eastAsia="Times New Roman" w:hAnsi="Times New Roman" w:cs="Times New Roman"/>
          <w:sz w:val="24"/>
          <w:szCs w:val="24"/>
        </w:rPr>
        <w:br/>
        <w:t>procedure.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7</w:t>
      </w:r>
      <w:r w:rsidRPr="001F257A">
        <w:rPr>
          <w:rFonts w:ascii="Times New Roman" w:eastAsia="Times New Roman" w:hAnsi="Times New Roman" w:cs="Times New Roman"/>
          <w:sz w:val="24"/>
          <w:szCs w:val="24"/>
        </w:rPr>
        <w:t>. (1) A person ceasing to be a member of the Committee or the Panel shall be eligible for</w:t>
      </w:r>
      <w:r w:rsidRPr="001F257A">
        <w:rPr>
          <w:rFonts w:ascii="Times New Roman" w:eastAsia="Times New Roman" w:hAnsi="Times New Roman" w:cs="Times New Roman"/>
          <w:sz w:val="24"/>
          <w:szCs w:val="24"/>
        </w:rPr>
        <w:br/>
        <w:t>reappointment as a member of that body.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(2) A person may be eligible to be a member of both the Committee and the Panel, but</w:t>
      </w:r>
      <w:r w:rsidRPr="001F257A">
        <w:rPr>
          <w:rFonts w:ascii="Times New Roman" w:eastAsia="Times New Roman" w:hAnsi="Times New Roman" w:cs="Times New Roman"/>
          <w:sz w:val="24"/>
          <w:szCs w:val="24"/>
        </w:rPr>
        <w:br/>
        <w:t>no person who acted as a member of the Panel with respect to any case shall act as a member</w:t>
      </w:r>
      <w:r w:rsidRPr="001F257A">
        <w:rPr>
          <w:rFonts w:ascii="Times New Roman" w:eastAsia="Times New Roman" w:hAnsi="Times New Roman" w:cs="Times New Roman"/>
          <w:sz w:val="24"/>
          <w:szCs w:val="24"/>
        </w:rPr>
        <w:br/>
        <w:t>of the Committee with respect to that case.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8</w:t>
      </w:r>
      <w:r w:rsidRPr="001F257A">
        <w:rPr>
          <w:rFonts w:ascii="Times New Roman" w:eastAsia="Times New Roman" w:hAnsi="Times New Roman" w:cs="Times New Roman"/>
          <w:sz w:val="24"/>
          <w:szCs w:val="24"/>
        </w:rPr>
        <w:t>. The Committee or the Panel may act notwithstanding any vacancy in its membership and</w:t>
      </w:r>
      <w:r w:rsidRPr="001F257A">
        <w:rPr>
          <w:rFonts w:ascii="Times New Roman" w:eastAsia="Times New Roman" w:hAnsi="Times New Roman" w:cs="Times New Roman"/>
          <w:sz w:val="24"/>
          <w:szCs w:val="24"/>
        </w:rPr>
        <w:br/>
        <w:t>the proceedings of either body shall not be invalidated by any irregularity in the appointment</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sz w:val="24"/>
          <w:szCs w:val="24"/>
        </w:rPr>
        <w:lastRenderedPageBreak/>
        <w:t>ofa member of that body, or (subject to paragraph 7 (2) above) by reason of the fact that any</w:t>
      </w:r>
      <w:r w:rsidRPr="001F257A">
        <w:rPr>
          <w:rFonts w:ascii="Times New Roman" w:eastAsia="Times New Roman" w:hAnsi="Times New Roman" w:cs="Times New Roman"/>
          <w:sz w:val="24"/>
          <w:szCs w:val="24"/>
        </w:rPr>
        <w:br/>
        <w:t>person who was not entitled to do so took part in the proceedings of that body.</w:t>
      </w:r>
    </w:p>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p>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THIRD SCHEDULE</w:t>
      </w:r>
      <w:r w:rsidRPr="001F257A">
        <w:rPr>
          <w:rFonts w:ascii="Times New Roman" w:eastAsia="Times New Roman" w:hAnsi="Times New Roman" w:cs="Times New Roman"/>
          <w:sz w:val="24"/>
          <w:szCs w:val="24"/>
        </w:rPr>
        <w:br/>
        <w:t>              [Section 28.]</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Transitional and Saving Provisions</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1.</w:t>
      </w:r>
      <w:r w:rsidRPr="001F257A">
        <w:rPr>
          <w:rFonts w:ascii="Times New Roman" w:eastAsia="Times New Roman" w:hAnsi="Times New Roman" w:cs="Times New Roman"/>
          <w:sz w:val="24"/>
          <w:szCs w:val="24"/>
        </w:rPr>
        <w:t> (1) By virtue of this Act there shall be vested in the Council, on the commencement of</w:t>
      </w:r>
      <w:r w:rsidRPr="001F257A">
        <w:rPr>
          <w:rFonts w:ascii="Times New Roman" w:eastAsia="Times New Roman" w:hAnsi="Times New Roman" w:cs="Times New Roman"/>
          <w:sz w:val="24"/>
          <w:szCs w:val="24"/>
        </w:rPr>
        <w:br/>
        <w:t>this Act and without any further assurance, all assets, funds resources and other movable or</w:t>
      </w:r>
      <w:r w:rsidRPr="001F257A">
        <w:rPr>
          <w:rFonts w:ascii="Times New Roman" w:eastAsia="Times New Roman" w:hAnsi="Times New Roman" w:cs="Times New Roman"/>
          <w:sz w:val="24"/>
          <w:szCs w:val="24"/>
        </w:rPr>
        <w:br/>
        <w:t>immovable property which immediately before the commencement of this Act where vested</w:t>
      </w:r>
      <w:r w:rsidRPr="001F257A">
        <w:rPr>
          <w:rFonts w:ascii="Times New Roman" w:eastAsia="Times New Roman" w:hAnsi="Times New Roman" w:cs="Times New Roman"/>
          <w:sz w:val="24"/>
          <w:szCs w:val="24"/>
        </w:rPr>
        <w:br/>
        <w:t>in the Institute of Medical Laboratory Science Technology repealed by this Act (hereinafter</w:t>
      </w:r>
      <w:r w:rsidRPr="001F257A">
        <w:rPr>
          <w:rFonts w:ascii="Times New Roman" w:eastAsia="Times New Roman" w:hAnsi="Times New Roman" w:cs="Times New Roman"/>
          <w:sz w:val="24"/>
          <w:szCs w:val="24"/>
        </w:rPr>
        <w:br/>
        <w:t>referred to as "the Institute").</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All persons previously registered as Medical Laboratory Technologists by the Insti-</w:t>
      </w:r>
      <w:r w:rsidRPr="001F257A">
        <w:rPr>
          <w:rFonts w:ascii="Times New Roman" w:eastAsia="Times New Roman" w:hAnsi="Times New Roman" w:cs="Times New Roman"/>
          <w:sz w:val="24"/>
          <w:szCs w:val="24"/>
        </w:rPr>
        <w:br/>
        <w:t>tute of Medical Laboratory Technology shall at the commencement of this Act be referred to</w:t>
      </w:r>
      <w:r w:rsidRPr="001F257A">
        <w:rPr>
          <w:rFonts w:ascii="Times New Roman" w:eastAsia="Times New Roman" w:hAnsi="Times New Roman" w:cs="Times New Roman"/>
          <w:sz w:val="24"/>
          <w:szCs w:val="24"/>
        </w:rPr>
        <w:br/>
        <w:t>as Medical Laboratory Scientists and be considered registered by the Council accordingly.</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2</w:t>
      </w:r>
      <w:r w:rsidRPr="001F257A">
        <w:rPr>
          <w:rFonts w:ascii="Times New Roman" w:eastAsia="Times New Roman" w:hAnsi="Times New Roman" w:cs="Times New Roman"/>
          <w:sz w:val="24"/>
          <w:szCs w:val="24"/>
        </w:rPr>
        <w:t>. (1) As from the commencement of this Act-</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r w:rsidRPr="001F257A">
        <w:rPr>
          <w:rFonts w:ascii="Times New Roman" w:eastAsia="Times New Roman" w:hAnsi="Times New Roman" w:cs="Times New Roman"/>
          <w:i/>
          <w:iCs/>
          <w:sz w:val="24"/>
          <w:szCs w:val="24"/>
        </w:rPr>
        <w:t>(a)          </w:t>
      </w:r>
      <w:r w:rsidRPr="001F257A">
        <w:rPr>
          <w:rFonts w:ascii="Times New Roman" w:eastAsia="Times New Roman" w:hAnsi="Times New Roman" w:cs="Times New Roman"/>
          <w:sz w:val="24"/>
          <w:szCs w:val="24"/>
        </w:rPr>
        <w:t>all rights, interest, obligations and liabilities of the Institute existing immediately before the commencement of this Act under any contract or instrument or</w:t>
      </w:r>
      <w:r w:rsidRPr="001F257A">
        <w:rPr>
          <w:rFonts w:ascii="Times New Roman" w:eastAsia="Times New Roman" w:hAnsi="Times New Roman" w:cs="Times New Roman"/>
          <w:sz w:val="24"/>
          <w:szCs w:val="24"/>
        </w:rPr>
        <w:br/>
        <w:t>law or equity from any contract or instrument shall by virtue of this Act be assigned to and vested in the Council; and</w:t>
      </w:r>
      <w:r w:rsidRPr="001F257A">
        <w:rPr>
          <w:rFonts w:ascii="Times New Roman" w:eastAsia="Times New Roman" w:hAnsi="Times New Roman" w:cs="Times New Roman"/>
          <w:sz w:val="24"/>
          <w:szCs w:val="24"/>
        </w:rPr>
        <w:br/>
        <w:t>                           </w:t>
      </w:r>
      <w:r w:rsidRPr="001F257A">
        <w:rPr>
          <w:rFonts w:ascii="Times New Roman" w:eastAsia="Times New Roman" w:hAnsi="Times New Roman" w:cs="Times New Roman"/>
          <w:i/>
          <w:iCs/>
          <w:sz w:val="24"/>
          <w:szCs w:val="24"/>
        </w:rPr>
        <w:t>(b)          </w:t>
      </w:r>
      <w:r w:rsidRPr="001F257A">
        <w:rPr>
          <w:rFonts w:ascii="Times New Roman" w:eastAsia="Times New Roman" w:hAnsi="Times New Roman" w:cs="Times New Roman"/>
          <w:sz w:val="24"/>
          <w:szCs w:val="24"/>
        </w:rPr>
        <w:t>the Council shall be subject to all the obligations and liabilities to which the Institute was subject immediately before the commencement of this Act and all</w:t>
      </w:r>
      <w:r w:rsidRPr="001F257A">
        <w:rPr>
          <w:rFonts w:ascii="Times New Roman" w:eastAsia="Times New Roman" w:hAnsi="Times New Roman" w:cs="Times New Roman"/>
          <w:sz w:val="24"/>
          <w:szCs w:val="24"/>
        </w:rPr>
        <w:br/>
        <w:t>other persons shall as from the commencement of this Act have the same rights, powers and remedies against the Council as they had against the Institute immediately before the commencement of this Act.                                       </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(2) Any proceeding or cause of action pending or existing immediately before the com-</w:t>
      </w:r>
      <w:r w:rsidRPr="001F257A">
        <w:rPr>
          <w:rFonts w:ascii="Times New Roman" w:eastAsia="Times New Roman" w:hAnsi="Times New Roman" w:cs="Times New Roman"/>
          <w:sz w:val="24"/>
          <w:szCs w:val="24"/>
        </w:rPr>
        <w:br/>
        <w:t>mencement of this Act by or against the Institute in respect of any right, interest, obligation or</w:t>
      </w:r>
      <w:r w:rsidRPr="001F257A">
        <w:rPr>
          <w:rFonts w:ascii="Times New Roman" w:eastAsia="Times New Roman" w:hAnsi="Times New Roman" w:cs="Times New Roman"/>
          <w:sz w:val="24"/>
          <w:szCs w:val="24"/>
        </w:rPr>
        <w:br/>
        <w:t>liability of the Institute may be commenced, continued or enforced by or against the Council</w:t>
      </w:r>
      <w:r w:rsidRPr="001F257A">
        <w:rPr>
          <w:rFonts w:ascii="Times New Roman" w:eastAsia="Times New Roman" w:hAnsi="Times New Roman" w:cs="Times New Roman"/>
          <w:sz w:val="24"/>
          <w:szCs w:val="24"/>
        </w:rPr>
        <w:br/>
        <w:t>provided that in any suit against the Council, no execution or attachment or process in the</w:t>
      </w:r>
      <w:r w:rsidRPr="001F257A">
        <w:rPr>
          <w:rFonts w:ascii="Times New Roman" w:eastAsia="Times New Roman" w:hAnsi="Times New Roman" w:cs="Times New Roman"/>
          <w:sz w:val="24"/>
          <w:szCs w:val="24"/>
        </w:rPr>
        <w:br/>
        <w:t>nature thereof shall be issued against the Council but any sum of money which may be the</w:t>
      </w:r>
      <w:r w:rsidRPr="001F257A">
        <w:rPr>
          <w:rFonts w:ascii="Times New Roman" w:eastAsia="Times New Roman" w:hAnsi="Times New Roman" w:cs="Times New Roman"/>
          <w:sz w:val="24"/>
          <w:szCs w:val="24"/>
        </w:rPr>
        <w:br/>
        <w:t>judgment of the Court be awarded against the Institute, may be awarded against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(3) If the law in force at the place where any property transferred by this Act is situated</w:t>
      </w:r>
      <w:r w:rsidRPr="001F257A">
        <w:rPr>
          <w:rFonts w:ascii="Times New Roman" w:eastAsia="Times New Roman" w:hAnsi="Times New Roman" w:cs="Times New Roman"/>
          <w:sz w:val="24"/>
          <w:szCs w:val="24"/>
        </w:rPr>
        <w:br/>
        <w:t>provides for the registration of transfers of property of the kind in question (whether by refer-</w:t>
      </w:r>
      <w:r w:rsidRPr="001F257A">
        <w:rPr>
          <w:rFonts w:ascii="Times New Roman" w:eastAsia="Times New Roman" w:hAnsi="Times New Roman" w:cs="Times New Roman"/>
          <w:sz w:val="24"/>
          <w:szCs w:val="24"/>
        </w:rPr>
        <w:br/>
        <w:t>ence to any instrument of transfer or otherwise) the law shall, so far as it provides for altera-</w:t>
      </w:r>
      <w:r w:rsidRPr="001F257A">
        <w:rPr>
          <w:rFonts w:ascii="Times New Roman" w:eastAsia="Times New Roman" w:hAnsi="Times New Roman" w:cs="Times New Roman"/>
          <w:sz w:val="24"/>
          <w:szCs w:val="24"/>
        </w:rPr>
        <w:br/>
        <w:t>tions of a register (but not for avoidance of transfer, the payment of fees or any other matter)</w:t>
      </w:r>
      <w:r w:rsidRPr="001F257A">
        <w:rPr>
          <w:rFonts w:ascii="Times New Roman" w:eastAsia="Times New Roman" w:hAnsi="Times New Roman" w:cs="Times New Roman"/>
          <w:sz w:val="24"/>
          <w:szCs w:val="24"/>
        </w:rPr>
        <w:br/>
        <w:t>apply with the necessary modifications to the transfer of the property, and the Council shall</w:t>
      </w:r>
      <w:r w:rsidRPr="001F257A">
        <w:rPr>
          <w:rFonts w:ascii="Times New Roman" w:eastAsia="Times New Roman" w:hAnsi="Times New Roman" w:cs="Times New Roman"/>
          <w:sz w:val="24"/>
          <w:szCs w:val="24"/>
        </w:rPr>
        <w:br/>
        <w:t>furnish the necessary particulars of the transfer to the property officer of the registration au-</w:t>
      </w:r>
      <w:r w:rsidRPr="001F257A">
        <w:rPr>
          <w:rFonts w:ascii="Times New Roman" w:eastAsia="Times New Roman" w:hAnsi="Times New Roman" w:cs="Times New Roman"/>
          <w:sz w:val="24"/>
          <w:szCs w:val="24"/>
        </w:rPr>
        <w:br/>
      </w:r>
      <w:r w:rsidRPr="001F257A">
        <w:rPr>
          <w:rFonts w:ascii="Times New Roman" w:eastAsia="Times New Roman" w:hAnsi="Times New Roman" w:cs="Times New Roman"/>
          <w:sz w:val="24"/>
          <w:szCs w:val="24"/>
        </w:rPr>
        <w:lastRenderedPageBreak/>
        <w:t>thority, and the officer shall register the transfer accordingly without payment of any fee by</w:t>
      </w:r>
      <w:r w:rsidRPr="001F257A">
        <w:rPr>
          <w:rFonts w:ascii="Times New Roman" w:eastAsia="Times New Roman" w:hAnsi="Times New Roman" w:cs="Times New Roman"/>
          <w:sz w:val="24"/>
          <w:szCs w:val="24"/>
        </w:rPr>
        <w:br/>
        <w:t>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3</w:t>
      </w:r>
      <w:r w:rsidRPr="001F257A">
        <w:rPr>
          <w:rFonts w:ascii="Times New Roman" w:eastAsia="Times New Roman" w:hAnsi="Times New Roman" w:cs="Times New Roman"/>
          <w:sz w:val="24"/>
          <w:szCs w:val="24"/>
        </w:rPr>
        <w:t>. All regulations, rules and similar instruments for the purpose of the Committee that were</w:t>
      </w:r>
      <w:r w:rsidRPr="001F257A">
        <w:rPr>
          <w:rFonts w:ascii="Times New Roman" w:eastAsia="Times New Roman" w:hAnsi="Times New Roman" w:cs="Times New Roman"/>
          <w:sz w:val="24"/>
          <w:szCs w:val="24"/>
        </w:rPr>
        <w:br/>
        <w:t>in force immediately before the making of this Act shall, except in so far as they are subse-</w:t>
      </w:r>
      <w:r w:rsidRPr="001F257A">
        <w:rPr>
          <w:rFonts w:ascii="Times New Roman" w:eastAsia="Times New Roman" w:hAnsi="Times New Roman" w:cs="Times New Roman"/>
          <w:sz w:val="24"/>
          <w:szCs w:val="24"/>
        </w:rPr>
        <w:br/>
        <w:t>quently revoked or amended by any authority having power in that behalf, have effect, with</w:t>
      </w:r>
      <w:r w:rsidRPr="001F257A">
        <w:rPr>
          <w:rFonts w:ascii="Times New Roman" w:eastAsia="Times New Roman" w:hAnsi="Times New Roman" w:cs="Times New Roman"/>
          <w:sz w:val="24"/>
          <w:szCs w:val="24"/>
        </w:rPr>
        <w:br/>
        <w:t>any necessary modification, as if duly made for the corresponding purposes of the Council.</w:t>
      </w:r>
    </w:p>
    <w:p w:rsidR="001F257A" w:rsidRPr="001F257A" w:rsidRDefault="001F257A" w:rsidP="001F257A">
      <w:pPr>
        <w:spacing w:before="100" w:beforeAutospacing="1" w:after="100" w:afterAutospacing="1" w:line="240" w:lineRule="auto"/>
        <w:rPr>
          <w:rFonts w:ascii="Times New Roman" w:eastAsia="Times New Roman" w:hAnsi="Times New Roman" w:cs="Times New Roman"/>
          <w:sz w:val="24"/>
          <w:szCs w:val="24"/>
        </w:rPr>
      </w:pPr>
      <w:r w:rsidRPr="001F257A">
        <w:rPr>
          <w:rFonts w:ascii="Times New Roman" w:eastAsia="Times New Roman" w:hAnsi="Times New Roman" w:cs="Times New Roman"/>
          <w:sz w:val="24"/>
          <w:szCs w:val="24"/>
        </w:rPr>
        <w:t> </w:t>
      </w:r>
    </w:p>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b/>
          <w:bCs/>
          <w:sz w:val="24"/>
          <w:szCs w:val="24"/>
        </w:rPr>
        <w:t>SUBSIDIARY LEGISLATION</w:t>
      </w:r>
    </w:p>
    <w:p w:rsidR="001F257A" w:rsidRPr="001F257A" w:rsidRDefault="001F257A" w:rsidP="001F257A">
      <w:pPr>
        <w:spacing w:before="100" w:beforeAutospacing="1" w:after="100" w:afterAutospacing="1" w:line="240" w:lineRule="auto"/>
        <w:jc w:val="center"/>
        <w:rPr>
          <w:rFonts w:ascii="Times New Roman" w:eastAsia="Times New Roman" w:hAnsi="Times New Roman" w:cs="Times New Roman"/>
          <w:sz w:val="24"/>
          <w:szCs w:val="24"/>
        </w:rPr>
      </w:pPr>
      <w:r w:rsidRPr="001F257A">
        <w:rPr>
          <w:rFonts w:ascii="Times New Roman" w:eastAsia="Times New Roman" w:hAnsi="Times New Roman" w:cs="Times New Roman"/>
          <w:i/>
          <w:iCs/>
          <w:sz w:val="24"/>
          <w:szCs w:val="24"/>
        </w:rPr>
        <w:t>No Subsidiary Legislation</w:t>
      </w:r>
    </w:p>
    <w:p w:rsidR="008B1108" w:rsidRPr="001F257A" w:rsidRDefault="008B1108" w:rsidP="001F257A"/>
    <w:sectPr w:rsidR="008B1108" w:rsidRPr="001F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6723"/>
    <w:multiLevelType w:val="multilevel"/>
    <w:tmpl w:val="0B56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95E04"/>
    <w:multiLevelType w:val="multilevel"/>
    <w:tmpl w:val="F35E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7C3BC8"/>
    <w:multiLevelType w:val="multilevel"/>
    <w:tmpl w:val="7146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25F12"/>
    <w:multiLevelType w:val="multilevel"/>
    <w:tmpl w:val="FF24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B5345"/>
    <w:multiLevelType w:val="multilevel"/>
    <w:tmpl w:val="7AC8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874FA"/>
    <w:multiLevelType w:val="multilevel"/>
    <w:tmpl w:val="E2C2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291849"/>
    <w:multiLevelType w:val="multilevel"/>
    <w:tmpl w:val="A8DE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7A10F8"/>
    <w:multiLevelType w:val="multilevel"/>
    <w:tmpl w:val="50EE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7229B"/>
    <w:multiLevelType w:val="multilevel"/>
    <w:tmpl w:val="BA20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lvlOverride w:ilvl="0">
      <w:startOverride w:val="2"/>
    </w:lvlOverride>
  </w:num>
  <w:num w:numId="4">
    <w:abstractNumId w:val="6"/>
    <w:lvlOverride w:ilvl="0">
      <w:startOverride w:val="3"/>
    </w:lvlOverride>
  </w:num>
  <w:num w:numId="5">
    <w:abstractNumId w:val="3"/>
    <w:lvlOverride w:ilvl="0">
      <w:startOverride w:val="4"/>
    </w:lvlOverride>
  </w:num>
  <w:num w:numId="6">
    <w:abstractNumId w:val="1"/>
    <w:lvlOverride w:ilvl="0">
      <w:startOverride w:val="5"/>
    </w:lvlOverride>
  </w:num>
  <w:num w:numId="7">
    <w:abstractNumId w:val="7"/>
    <w:lvlOverride w:ilvl="0">
      <w:startOverride w:val="6"/>
    </w:lvlOverride>
  </w:num>
  <w:num w:numId="8">
    <w:abstractNumId w:val="2"/>
    <w:lvlOverride w:ilvl="0">
      <w:startOverride w:val="7"/>
    </w:lvlOverride>
  </w:num>
  <w:num w:numId="9">
    <w:abstractNumId w:val="8"/>
    <w:lvlOverride w:ilvl="0">
      <w:startOverride w:val="8"/>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2013-04-06T14:50:00Z</dcterms:created>
  <dcterms:modified xsi:type="dcterms:W3CDTF">2013-04-06T14:50:00Z</dcterms:modified>
</cp:coreProperties>
</file>